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A5617" w:rsidRDefault="00982139">
      <w:pPr>
        <w:jc w:val="center"/>
        <w:rPr>
          <w:rFonts w:ascii="宋体" w:eastAsia="宋体" w:hAnsi="宋体" w:cs="宋体"/>
          <w:b/>
          <w:bCs/>
          <w:color w:val="000000"/>
          <w:sz w:val="30"/>
          <w:szCs w:val="30"/>
        </w:rPr>
      </w:pPr>
      <w:r>
        <w:rPr>
          <w:rFonts w:ascii="宋体" w:eastAsia="宋体" w:hAnsi="宋体" w:cs="宋体" w:hint="eastAsia"/>
          <w:b/>
          <w:bCs/>
          <w:color w:val="000000"/>
          <w:sz w:val="30"/>
          <w:szCs w:val="30"/>
        </w:rPr>
        <w:t>中学</w:t>
      </w:r>
      <w:r w:rsidR="00CE3A63">
        <w:rPr>
          <w:rFonts w:ascii="宋体" w:eastAsia="宋体" w:hAnsi="宋体" w:cs="宋体" w:hint="eastAsia"/>
          <w:b/>
          <w:bCs/>
          <w:color w:val="000000"/>
          <w:sz w:val="30"/>
          <w:szCs w:val="30"/>
        </w:rPr>
        <w:t>学科</w:t>
      </w:r>
      <w:r>
        <w:rPr>
          <w:rFonts w:ascii="宋体" w:eastAsia="宋体" w:hAnsi="宋体" w:cs="宋体" w:hint="eastAsia"/>
          <w:b/>
          <w:bCs/>
          <w:color w:val="000000"/>
          <w:sz w:val="30"/>
          <w:szCs w:val="30"/>
        </w:rPr>
        <w:t>视导</w:t>
      </w:r>
      <w:r w:rsidR="00CE3A63">
        <w:rPr>
          <w:rFonts w:ascii="宋体" w:eastAsia="宋体" w:hAnsi="宋体" w:cs="宋体" w:hint="eastAsia"/>
          <w:b/>
          <w:bCs/>
          <w:color w:val="000000"/>
          <w:sz w:val="30"/>
          <w:szCs w:val="30"/>
        </w:rPr>
        <w:t>通讯稿</w:t>
      </w:r>
    </w:p>
    <w:p w:rsidR="001A5617" w:rsidRDefault="00982139">
      <w:pPr>
        <w:jc w:val="center"/>
        <w:rPr>
          <w:rFonts w:ascii="宋体" w:eastAsia="宋体" w:hAnsi="宋体" w:cs="宋体"/>
          <w:b/>
          <w:bCs/>
          <w:color w:val="000000"/>
          <w:sz w:val="30"/>
          <w:szCs w:val="30"/>
        </w:rPr>
      </w:pPr>
      <w:r>
        <w:rPr>
          <w:rFonts w:ascii="宋体" w:eastAsia="宋体" w:hAnsi="宋体" w:cs="宋体" w:hint="eastAsia"/>
          <w:b/>
          <w:bCs/>
          <w:color w:val="000000"/>
          <w:sz w:val="30"/>
          <w:szCs w:val="30"/>
        </w:rPr>
        <w:t xml:space="preserve">            ----政史地组</w:t>
      </w:r>
    </w:p>
    <w:p w:rsidR="001A5617" w:rsidRDefault="0063262E" w:rsidP="00011BAA">
      <w:pPr>
        <w:ind w:firstLine="480"/>
        <w:rPr>
          <w:rFonts w:ascii="宋体" w:eastAsia="宋体" w:hAnsi="宋体" w:cs="宋体" w:hint="eastAsia"/>
          <w:color w:val="000000"/>
          <w:sz w:val="24"/>
        </w:rPr>
      </w:pPr>
      <w:r>
        <w:rPr>
          <w:rFonts w:ascii="宋体" w:eastAsia="宋体" w:hAnsi="宋体" w:cs="宋体" w:hint="eastAsia"/>
          <w:color w:val="000000"/>
          <w:sz w:val="24"/>
        </w:rPr>
        <w:t>金秋九月，</w:t>
      </w:r>
      <w:r w:rsidR="00CE3A63" w:rsidRPr="0063262E">
        <w:rPr>
          <w:rFonts w:ascii="宋体" w:eastAsia="宋体" w:hAnsi="宋体" w:cs="宋体" w:hint="eastAsia"/>
          <w:color w:val="000000"/>
          <w:sz w:val="24"/>
        </w:rPr>
        <w:t>开学第二周，</w:t>
      </w:r>
      <w:r w:rsidR="00982139" w:rsidRPr="0063262E">
        <w:rPr>
          <w:rFonts w:ascii="宋体" w:eastAsia="宋体" w:hAnsi="宋体" w:cs="宋体" w:hint="eastAsia"/>
          <w:color w:val="000000"/>
          <w:sz w:val="24"/>
        </w:rPr>
        <w:t>区教研室全体中学学科教研员来我校进行</w:t>
      </w:r>
      <w:r w:rsidR="00460A08" w:rsidRPr="0063262E">
        <w:rPr>
          <w:rFonts w:hint="eastAsia"/>
          <w:sz w:val="24"/>
        </w:rPr>
        <w:t>新学期的第一次</w:t>
      </w:r>
      <w:r w:rsidR="00460A08" w:rsidRPr="0063262E">
        <w:rPr>
          <w:rFonts w:ascii="宋体" w:eastAsia="宋体" w:hAnsi="宋体" w:cs="宋体" w:hint="eastAsia"/>
          <w:color w:val="000000"/>
          <w:sz w:val="24"/>
        </w:rPr>
        <w:t>视导。道德与法治、历史和地理的</w:t>
      </w:r>
      <w:r w:rsidR="00CE3A63" w:rsidRPr="0063262E">
        <w:rPr>
          <w:rFonts w:ascii="宋体" w:eastAsia="宋体" w:hAnsi="宋体" w:cs="宋体" w:hint="eastAsia"/>
          <w:color w:val="000000"/>
          <w:sz w:val="24"/>
        </w:rPr>
        <w:t>教研员分别对我们三门学科莅临指导</w:t>
      </w:r>
      <w:r w:rsidR="00982139" w:rsidRPr="0063262E">
        <w:rPr>
          <w:rFonts w:ascii="宋体" w:eastAsia="宋体" w:hAnsi="宋体" w:cs="宋体" w:hint="eastAsia"/>
          <w:color w:val="000000"/>
          <w:sz w:val="24"/>
        </w:rPr>
        <w:t>，包括随堂听课</w:t>
      </w:r>
      <w:r w:rsidR="00CE3A63" w:rsidRPr="0063262E">
        <w:rPr>
          <w:rFonts w:ascii="宋体" w:eastAsia="宋体" w:hAnsi="宋体" w:cs="宋体" w:hint="eastAsia"/>
          <w:color w:val="000000"/>
          <w:sz w:val="24"/>
        </w:rPr>
        <w:t>和参加主题教研活动</w:t>
      </w:r>
      <w:r w:rsidR="00982139" w:rsidRPr="0063262E">
        <w:rPr>
          <w:rFonts w:ascii="宋体" w:eastAsia="宋体" w:hAnsi="宋体" w:cs="宋体" w:hint="eastAsia"/>
          <w:color w:val="000000"/>
          <w:sz w:val="24"/>
        </w:rPr>
        <w:t>。</w:t>
      </w:r>
    </w:p>
    <w:p w:rsidR="00011BAA" w:rsidRDefault="00011BAA" w:rsidP="00011BAA">
      <w:pPr>
        <w:ind w:firstLine="480"/>
        <w:rPr>
          <w:rFonts w:ascii="宋体" w:eastAsia="宋体" w:hAnsi="宋体" w:cs="宋体" w:hint="eastAsia"/>
          <w:color w:val="000000"/>
          <w:sz w:val="24"/>
        </w:rPr>
      </w:pPr>
      <w:r w:rsidRPr="00011BAA">
        <w:rPr>
          <w:rFonts w:ascii="宋体" w:eastAsia="宋体" w:hAnsi="宋体" w:cs="宋体"/>
          <w:color w:val="000000"/>
          <w:sz w:val="24"/>
        </w:rPr>
        <w:drawing>
          <wp:inline distT="0" distB="0" distL="0" distR="0">
            <wp:extent cx="5274310" cy="3955733"/>
            <wp:effectExtent l="19050" t="0" r="2540" b="0"/>
            <wp:docPr id="4" name="图片 2" descr="C:\Users\Administrator\Desktop\202309学科视导\道法活动照片\陆慧英上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309学科视导\道法活动照片\陆慧英上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BAA" w:rsidRPr="0063262E" w:rsidRDefault="00011BAA" w:rsidP="00011BAA">
      <w:pPr>
        <w:ind w:firstLine="480"/>
        <w:rPr>
          <w:rFonts w:ascii="宋体" w:eastAsia="宋体" w:hAnsi="宋体" w:cs="宋体"/>
          <w:color w:val="000000"/>
          <w:sz w:val="24"/>
        </w:rPr>
      </w:pPr>
    </w:p>
    <w:p w:rsidR="00011BAA" w:rsidRDefault="00982139">
      <w:pPr>
        <w:rPr>
          <w:rFonts w:ascii="宋体" w:eastAsia="宋体" w:hAnsi="宋体" w:cs="宋体" w:hint="eastAsia"/>
          <w:color w:val="000000"/>
          <w:sz w:val="24"/>
        </w:rPr>
      </w:pPr>
      <w:r w:rsidRPr="0063262E">
        <w:rPr>
          <w:rFonts w:ascii="宋体" w:eastAsia="宋体" w:hAnsi="宋体" w:cs="宋体" w:hint="eastAsia"/>
          <w:color w:val="000000"/>
          <w:sz w:val="24"/>
        </w:rPr>
        <w:t>  </w:t>
      </w:r>
      <w:r w:rsidR="00460A08" w:rsidRPr="0063262E">
        <w:rPr>
          <w:rFonts w:ascii="宋体" w:eastAsia="宋体" w:hAnsi="宋体" w:cs="宋体" w:hint="eastAsia"/>
          <w:color w:val="000000"/>
          <w:sz w:val="24"/>
        </w:rPr>
        <w:t>9月6日（周三）上午，区道德与法治学科教研员胡大伟老师</w:t>
      </w:r>
      <w:r w:rsidR="00CE3A63" w:rsidRPr="0063262E">
        <w:rPr>
          <w:rFonts w:ascii="宋体" w:eastAsia="宋体" w:hAnsi="宋体" w:cs="宋体" w:hint="eastAsia"/>
          <w:color w:val="000000"/>
          <w:sz w:val="24"/>
        </w:rPr>
        <w:t>先听了九年级陆慧英老师执教的新授课《中国腾飞谱新篇》和八年级黄梅华老师执教的《感受社会生活》，之后又一起参加了主题教研活动。此次活动，我们主要就这两节课进行探讨，如何更好地将提高学生解题能力融入到日常教学中</w:t>
      </w:r>
      <w:r w:rsidR="00D37E2E" w:rsidRPr="0063262E">
        <w:rPr>
          <w:rFonts w:ascii="宋体" w:eastAsia="宋体" w:hAnsi="宋体" w:cs="宋体" w:hint="eastAsia"/>
          <w:color w:val="000000"/>
          <w:sz w:val="24"/>
        </w:rPr>
        <w:t>，又商量了暑假作业展示的时间和形式以及如何开展跨学科教学。</w:t>
      </w:r>
    </w:p>
    <w:p w:rsidR="00011BAA" w:rsidRDefault="00011BAA">
      <w:pPr>
        <w:rPr>
          <w:rFonts w:ascii="宋体" w:eastAsia="宋体" w:hAnsi="宋体" w:cs="宋体" w:hint="eastAsia"/>
          <w:color w:val="000000"/>
          <w:sz w:val="24"/>
        </w:rPr>
      </w:pPr>
      <w:r w:rsidRPr="00011BAA">
        <w:rPr>
          <w:rFonts w:ascii="宋体" w:eastAsia="宋体" w:hAnsi="宋体" w:cs="宋体"/>
          <w:color w:val="000000"/>
          <w:sz w:val="24"/>
        </w:rPr>
        <w:lastRenderedPageBreak/>
        <w:drawing>
          <wp:inline distT="0" distB="0" distL="0" distR="0">
            <wp:extent cx="5274310" cy="3955733"/>
            <wp:effectExtent l="19050" t="0" r="2540" b="0"/>
            <wp:docPr id="6" name="图片 1" descr="C:\Users\Administrator\Desktop\202309学科视导\道法活动照片\黄梅华上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309学科视导\道法活动照片\黄梅华上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BAA" w:rsidRDefault="00011BAA">
      <w:pPr>
        <w:rPr>
          <w:rFonts w:ascii="宋体" w:eastAsia="宋体" w:hAnsi="宋体" w:cs="宋体" w:hint="eastAsia"/>
          <w:color w:val="000000"/>
          <w:sz w:val="24"/>
        </w:rPr>
      </w:pPr>
    </w:p>
    <w:p w:rsidR="00D37E2E" w:rsidRDefault="00D37E2E" w:rsidP="00011BAA">
      <w:pPr>
        <w:ind w:firstLine="480"/>
        <w:rPr>
          <w:rFonts w:ascii="宋体" w:eastAsia="宋体" w:hAnsi="宋体" w:cs="宋体" w:hint="eastAsia"/>
          <w:color w:val="000000"/>
          <w:sz w:val="24"/>
        </w:rPr>
      </w:pPr>
      <w:r w:rsidRPr="0063262E">
        <w:rPr>
          <w:rFonts w:ascii="宋体" w:eastAsia="宋体" w:hAnsi="宋体" w:cs="宋体" w:hint="eastAsia"/>
          <w:color w:val="000000"/>
          <w:sz w:val="24"/>
        </w:rPr>
        <w:t>最后，教研员</w:t>
      </w:r>
      <w:r w:rsidR="005E4527" w:rsidRPr="0063262E">
        <w:rPr>
          <w:rFonts w:ascii="宋体" w:eastAsia="宋体" w:hAnsi="宋体" w:cs="宋体" w:hint="eastAsia"/>
          <w:color w:val="000000"/>
          <w:sz w:val="24"/>
        </w:rPr>
        <w:t>对我们今天的活动进行点评</w:t>
      </w:r>
      <w:r w:rsidR="0021130C" w:rsidRPr="0063262E">
        <w:rPr>
          <w:rFonts w:ascii="宋体" w:eastAsia="宋体" w:hAnsi="宋体" w:cs="宋体" w:hint="eastAsia"/>
          <w:color w:val="000000"/>
          <w:sz w:val="24"/>
        </w:rPr>
        <w:t>，</w:t>
      </w:r>
      <w:r w:rsidR="005E4527" w:rsidRPr="0063262E">
        <w:rPr>
          <w:rFonts w:ascii="宋体" w:eastAsia="宋体" w:hAnsi="宋体" w:cs="宋体" w:hint="eastAsia"/>
          <w:color w:val="000000"/>
          <w:sz w:val="24"/>
        </w:rPr>
        <w:t>肯定</w:t>
      </w:r>
      <w:r w:rsidR="0021130C" w:rsidRPr="0063262E">
        <w:rPr>
          <w:rFonts w:ascii="宋体" w:eastAsia="宋体" w:hAnsi="宋体" w:cs="宋体" w:hint="eastAsia"/>
          <w:color w:val="000000"/>
          <w:sz w:val="24"/>
        </w:rPr>
        <w:t>两位教师都能注重基础知识的巩固和</w:t>
      </w:r>
      <w:r w:rsidRPr="0063262E">
        <w:rPr>
          <w:rFonts w:ascii="宋体" w:eastAsia="宋体" w:hAnsi="宋体" w:cs="宋体" w:hint="eastAsia"/>
          <w:color w:val="000000"/>
          <w:sz w:val="24"/>
        </w:rPr>
        <w:t>能力</w:t>
      </w:r>
      <w:r w:rsidR="0021130C" w:rsidRPr="0063262E">
        <w:rPr>
          <w:rFonts w:ascii="宋体" w:eastAsia="宋体" w:hAnsi="宋体" w:cs="宋体" w:hint="eastAsia"/>
          <w:color w:val="000000"/>
          <w:sz w:val="24"/>
        </w:rPr>
        <w:t>方法</w:t>
      </w:r>
      <w:r w:rsidRPr="0063262E">
        <w:rPr>
          <w:rFonts w:ascii="宋体" w:eastAsia="宋体" w:hAnsi="宋体" w:cs="宋体" w:hint="eastAsia"/>
          <w:color w:val="000000"/>
          <w:sz w:val="24"/>
        </w:rPr>
        <w:t>的训练</w:t>
      </w:r>
      <w:r w:rsidR="0021130C" w:rsidRPr="0063262E">
        <w:rPr>
          <w:rFonts w:ascii="宋体" w:eastAsia="宋体" w:hAnsi="宋体" w:cs="宋体" w:hint="eastAsia"/>
          <w:color w:val="000000"/>
          <w:sz w:val="24"/>
        </w:rPr>
        <w:t>，</w:t>
      </w:r>
      <w:r w:rsidRPr="0063262E">
        <w:rPr>
          <w:rFonts w:ascii="宋体" w:eastAsia="宋体" w:hAnsi="宋体" w:cs="宋体" w:hint="eastAsia"/>
          <w:color w:val="000000"/>
          <w:sz w:val="24"/>
        </w:rPr>
        <w:t>注重情境创设、</w:t>
      </w:r>
      <w:r w:rsidR="0021130C" w:rsidRPr="0063262E">
        <w:rPr>
          <w:rFonts w:ascii="宋体" w:eastAsia="宋体" w:hAnsi="宋体" w:cs="宋体" w:hint="eastAsia"/>
          <w:color w:val="000000"/>
          <w:sz w:val="24"/>
        </w:rPr>
        <w:t>课堂引导和方法指导。他期望我们在课堂整体架构上，不要过多关注点状知识的学习，而要多关注结构化知识的关联度，</w:t>
      </w:r>
      <w:r w:rsidR="005E4527" w:rsidRPr="0063262E">
        <w:rPr>
          <w:rFonts w:ascii="宋体" w:eastAsia="宋体" w:hAnsi="宋体" w:cs="宋体" w:hint="eastAsia"/>
          <w:color w:val="000000"/>
          <w:sz w:val="24"/>
        </w:rPr>
        <w:t>在辅导学生解题时，要思考学生思维能力的培养、思考路径的创设和及时的</w:t>
      </w:r>
      <w:r w:rsidR="00982139" w:rsidRPr="0063262E">
        <w:rPr>
          <w:rFonts w:ascii="宋体" w:eastAsia="宋体" w:hAnsi="宋体" w:cs="宋体" w:hint="eastAsia"/>
          <w:color w:val="000000"/>
          <w:sz w:val="24"/>
        </w:rPr>
        <w:t>检验</w:t>
      </w:r>
      <w:r w:rsidR="0021130C" w:rsidRPr="0063262E">
        <w:rPr>
          <w:rFonts w:ascii="宋体" w:eastAsia="宋体" w:hAnsi="宋体" w:cs="宋体" w:hint="eastAsia"/>
          <w:color w:val="000000"/>
          <w:sz w:val="24"/>
        </w:rPr>
        <w:t>反馈。</w:t>
      </w:r>
    </w:p>
    <w:p w:rsidR="00011BAA" w:rsidRPr="0063262E" w:rsidRDefault="00011BAA" w:rsidP="00011BAA">
      <w:pPr>
        <w:ind w:firstLine="480"/>
        <w:rPr>
          <w:rFonts w:ascii="宋体" w:eastAsia="宋体" w:hAnsi="宋体" w:cs="宋体"/>
          <w:color w:val="000000"/>
          <w:sz w:val="24"/>
        </w:rPr>
      </w:pPr>
      <w:r w:rsidRPr="00011BAA">
        <w:rPr>
          <w:rFonts w:ascii="宋体" w:eastAsia="宋体" w:hAnsi="宋体" w:cs="宋体"/>
          <w:color w:val="000000"/>
          <w:sz w:val="24"/>
        </w:rPr>
        <w:lastRenderedPageBreak/>
        <w:drawing>
          <wp:inline distT="0" distB="0" distL="0" distR="0">
            <wp:extent cx="5274310" cy="7035169"/>
            <wp:effectExtent l="19050" t="0" r="2540" b="0"/>
            <wp:docPr id="5" name="图片 3" descr="C:\Users\Administrator\Desktop\202309学科视导\道法活动照片\道法研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309学科视导\道法活动照片\道法研讨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BAA" w:rsidRDefault="00460A08" w:rsidP="0063262E">
      <w:pPr>
        <w:ind w:firstLineChars="200" w:firstLine="480"/>
        <w:rPr>
          <w:rFonts w:hint="eastAsia"/>
          <w:sz w:val="24"/>
        </w:rPr>
      </w:pPr>
      <w:r w:rsidRPr="0063262E">
        <w:rPr>
          <w:rFonts w:hint="eastAsia"/>
          <w:sz w:val="24"/>
        </w:rPr>
        <w:t>下午，区历史学科教研员朱志浩、曹敏、陆驹奕莅临指导历史教学。方丹和郭文渊两位老师执教《中华人民共和国成立》，两位老师同课异构。方丹老师站在单元视角，对教材内容进行整合，将本课分成新政权的“筹备”“诞生”和“巩固”三个板块，逻辑清晰，环环相扣。郭文渊老师基于内容主旨，精心选材与设问，提升学生分析、解读材料的能力，注重学生家国情怀养成。高怡老师执教《中国境内早期人类的代表——北京人》，通过详实的考古材料，娓娓道来的讲述，引导学生初步了解“如何认识历史”，整节课渗透证据意识。评课环节，三位执教老师进行了教学反思，听课老师各抒己见，针对</w:t>
      </w:r>
      <w:r w:rsidRPr="0063262E">
        <w:rPr>
          <w:rFonts w:hint="eastAsia"/>
          <w:sz w:val="24"/>
        </w:rPr>
        <w:t>3</w:t>
      </w:r>
      <w:r w:rsidRPr="0063262E">
        <w:rPr>
          <w:rFonts w:hint="eastAsia"/>
          <w:sz w:val="24"/>
        </w:rPr>
        <w:t>节课进行点评。</w:t>
      </w:r>
    </w:p>
    <w:p w:rsidR="00011BAA" w:rsidRDefault="00011BAA" w:rsidP="00011BAA">
      <w:pPr>
        <w:ind w:firstLineChars="200" w:firstLine="480"/>
        <w:rPr>
          <w:rFonts w:hint="eastAsia"/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74310" cy="7035169"/>
            <wp:effectExtent l="19050" t="0" r="2540" b="0"/>
            <wp:docPr id="7" name="图片 4" descr="C:\Users\Administrator\Desktop\202309学科视导\历史活动照片\高怡上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2309学科视导\历史活动照片\高怡上课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A08" w:rsidRDefault="00460A08" w:rsidP="0063262E">
      <w:pPr>
        <w:ind w:firstLineChars="200" w:firstLine="480"/>
        <w:rPr>
          <w:rFonts w:hint="eastAsia"/>
          <w:sz w:val="24"/>
        </w:rPr>
      </w:pPr>
      <w:r w:rsidRPr="0063262E">
        <w:rPr>
          <w:rFonts w:hint="eastAsia"/>
          <w:sz w:val="24"/>
        </w:rPr>
        <w:t>三位教研员进行点评指导，既肯定了三位老师教学中钻研教材、课堂常规扎实有效、注重史学思想方法落实等，也提出了中肯的改进建议。最后朱老师进行总结，他提醒老师们备课时要加强文本解读，一节课要有核心，要有灵魂，要有抓手。教研员的指导为老师们的教学提供了新思路。</w:t>
      </w:r>
    </w:p>
    <w:p w:rsidR="00011BAA" w:rsidRPr="0063262E" w:rsidRDefault="00011BAA" w:rsidP="00011BAA">
      <w:pPr>
        <w:ind w:firstLineChars="200" w:firstLine="48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74310" cy="3955733"/>
            <wp:effectExtent l="19050" t="0" r="2540" b="0"/>
            <wp:docPr id="8" name="图片 5" descr="C:\Users\Administrator\Desktop\202309学科视导\历史活动照片\历史研讨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2309学科视导\历史活动照片\历史研讨照片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BAA" w:rsidRDefault="00460A08" w:rsidP="0063262E">
      <w:pPr>
        <w:ind w:firstLineChars="250" w:firstLine="600"/>
        <w:rPr>
          <w:rFonts w:hint="eastAsia"/>
          <w:sz w:val="24"/>
        </w:rPr>
      </w:pPr>
      <w:r w:rsidRPr="0063262E">
        <w:rPr>
          <w:rFonts w:hint="eastAsia"/>
          <w:sz w:val="24"/>
        </w:rPr>
        <w:t>9</w:t>
      </w:r>
      <w:r w:rsidRPr="0063262E">
        <w:rPr>
          <w:rFonts w:hint="eastAsia"/>
          <w:sz w:val="24"/>
        </w:rPr>
        <w:t>月</w:t>
      </w:r>
      <w:r w:rsidRPr="0063262E">
        <w:rPr>
          <w:rFonts w:hint="eastAsia"/>
          <w:sz w:val="24"/>
        </w:rPr>
        <w:t>7</w:t>
      </w:r>
      <w:r w:rsidRPr="0063262E">
        <w:rPr>
          <w:rFonts w:hint="eastAsia"/>
          <w:sz w:val="24"/>
        </w:rPr>
        <w:t>日（周四）下午，区地理教研员杨洋莅临指导地理教学。薛辉老师执教九年级跨学科案例分析，从解读《上海市初中地理、生命科学跨学科案例分析终结性评价指南》入手，向学生介绍跨学科案例分析为什么考、考什么、怎么考，以样卷——青藏高原的讲解，培养学生在真实情境下解决问题的能力。</w:t>
      </w:r>
    </w:p>
    <w:p w:rsidR="00011BAA" w:rsidRDefault="00011BAA" w:rsidP="00011BAA">
      <w:pPr>
        <w:ind w:firstLineChars="250" w:firstLine="600"/>
        <w:rPr>
          <w:rFonts w:hint="eastAsia"/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2390622"/>
            <wp:effectExtent l="19050" t="0" r="2540" b="0"/>
            <wp:docPr id="9" name="图片 6" descr="C:\Users\Administrator\Desktop\202309学科视导\地理活动照片\薛辉上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2309学科视导\地理活动照片\薛辉上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BAA" w:rsidRDefault="00460A08" w:rsidP="0063262E">
      <w:pPr>
        <w:ind w:firstLineChars="250" w:firstLine="600"/>
        <w:rPr>
          <w:rFonts w:hint="eastAsia"/>
          <w:sz w:val="24"/>
        </w:rPr>
      </w:pPr>
      <w:r w:rsidRPr="0063262E">
        <w:rPr>
          <w:rFonts w:hint="eastAsia"/>
          <w:sz w:val="24"/>
        </w:rPr>
        <w:t>蔡雨萱老师执教六年级地理《地图语言》。在教学过程中利用问题与任务驱动，引导学生认识地图，能够阅读和提取地图上的地理信息，并利用地理信息说明和分析地理事物和现象，养成在生活中使用地图的习惯。</w:t>
      </w:r>
    </w:p>
    <w:p w:rsidR="00011BAA" w:rsidRDefault="00011BAA" w:rsidP="00011BAA">
      <w:pPr>
        <w:ind w:firstLineChars="250" w:firstLine="600"/>
        <w:rPr>
          <w:rFonts w:hint="eastAsia"/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74310" cy="3516207"/>
            <wp:effectExtent l="19050" t="0" r="2540" b="0"/>
            <wp:docPr id="10" name="图片 7" descr="C:\Users\Administrator\Desktop\202309学科视导\地理活动照片\蔡雨萱上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02309学科视导\地理活动照片\蔡雨萱上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A08" w:rsidRDefault="00460A08" w:rsidP="0063262E">
      <w:pPr>
        <w:ind w:firstLineChars="250" w:firstLine="600"/>
        <w:rPr>
          <w:rFonts w:hint="eastAsia"/>
          <w:sz w:val="24"/>
        </w:rPr>
      </w:pPr>
      <w:r w:rsidRPr="0063262E">
        <w:rPr>
          <w:rFonts w:hint="eastAsia"/>
          <w:sz w:val="24"/>
        </w:rPr>
        <w:t>评课环节教研员提出以归纳法进行学生习题与练习的指导，将好的习题转换成一节课。同时要根据学生学情进行习题优化，关注学习困难的学生，将课堂还给学生，多鼓励学生发言与问答。</w:t>
      </w:r>
    </w:p>
    <w:p w:rsidR="00011BAA" w:rsidRPr="0063262E" w:rsidRDefault="00011BAA" w:rsidP="0063262E">
      <w:pPr>
        <w:ind w:firstLineChars="250" w:firstLine="60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74310" cy="7040667"/>
            <wp:effectExtent l="19050" t="0" r="2540" b="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0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617" w:rsidRPr="0063262E" w:rsidRDefault="00982139" w:rsidP="0063262E">
      <w:pPr>
        <w:ind w:firstLineChars="250" w:firstLine="600"/>
        <w:rPr>
          <w:rFonts w:ascii="宋体" w:eastAsia="宋体" w:hAnsi="宋体" w:cs="宋体"/>
          <w:color w:val="000000"/>
          <w:sz w:val="24"/>
        </w:rPr>
      </w:pPr>
      <w:bookmarkStart w:id="0" w:name="OLE_LINK1"/>
      <w:r w:rsidRPr="0063262E">
        <w:rPr>
          <w:rFonts w:ascii="宋体" w:eastAsia="宋体" w:hAnsi="宋体" w:cs="宋体" w:hint="eastAsia"/>
          <w:color w:val="000000"/>
          <w:sz w:val="24"/>
        </w:rPr>
        <w:t>通过这次视导，</w:t>
      </w:r>
      <w:r w:rsidR="0063262E" w:rsidRPr="0063262E">
        <w:rPr>
          <w:rFonts w:ascii="宋体" w:eastAsia="宋体" w:hAnsi="宋体" w:cs="宋体" w:hint="eastAsia"/>
          <w:color w:val="000000"/>
          <w:sz w:val="24"/>
        </w:rPr>
        <w:t>教研员们的专业指导和精准把脉，进一步提升了教师对教材内容的理解，也拓宽了教师的教学视野，</w:t>
      </w:r>
      <w:r w:rsidR="005E4527" w:rsidRPr="0063262E">
        <w:rPr>
          <w:rFonts w:ascii="宋体" w:eastAsia="宋体" w:hAnsi="宋体" w:cs="宋体" w:hint="eastAsia"/>
          <w:color w:val="000000"/>
          <w:sz w:val="24"/>
        </w:rPr>
        <w:t>也促进了</w:t>
      </w:r>
      <w:r w:rsidRPr="0063262E">
        <w:rPr>
          <w:rFonts w:ascii="宋体" w:eastAsia="宋体" w:hAnsi="宋体" w:cs="宋体" w:hint="eastAsia"/>
          <w:color w:val="000000"/>
          <w:sz w:val="24"/>
        </w:rPr>
        <w:t>组内成员</w:t>
      </w:r>
      <w:r w:rsidR="005E4527" w:rsidRPr="0063262E">
        <w:rPr>
          <w:rFonts w:ascii="宋体" w:eastAsia="宋体" w:hAnsi="宋体" w:cs="宋体" w:hint="eastAsia"/>
          <w:color w:val="000000"/>
          <w:sz w:val="24"/>
        </w:rPr>
        <w:t>互相学习、探讨的团结协作精神</w:t>
      </w:r>
      <w:r w:rsidR="0063262E" w:rsidRPr="0063262E">
        <w:rPr>
          <w:rFonts w:ascii="宋体" w:eastAsia="宋体" w:hAnsi="宋体" w:cs="宋体" w:hint="eastAsia"/>
          <w:color w:val="000000"/>
          <w:sz w:val="24"/>
        </w:rPr>
        <w:t>，</w:t>
      </w:r>
      <w:r w:rsidRPr="0063262E">
        <w:rPr>
          <w:rFonts w:ascii="宋体" w:eastAsia="宋体" w:hAnsi="宋体" w:cs="宋体" w:hint="eastAsia"/>
          <w:color w:val="000000"/>
          <w:sz w:val="24"/>
        </w:rPr>
        <w:t>今后我们将再接再厉、更上一层楼。</w:t>
      </w:r>
      <w:bookmarkEnd w:id="0"/>
    </w:p>
    <w:p w:rsidR="001A5617" w:rsidRPr="0063262E" w:rsidRDefault="001A5617">
      <w:pPr>
        <w:ind w:firstLine="480"/>
        <w:rPr>
          <w:rFonts w:ascii="宋体" w:eastAsia="宋体" w:hAnsi="宋体" w:cs="宋体"/>
          <w:color w:val="000000"/>
          <w:sz w:val="24"/>
        </w:rPr>
      </w:pPr>
    </w:p>
    <w:p w:rsidR="001A5617" w:rsidRDefault="0063262E">
      <w:pPr>
        <w:ind w:firstLine="480"/>
        <w:rPr>
          <w:rFonts w:ascii="宋体" w:eastAsia="宋体" w:hAnsi="宋体" w:cs="宋体"/>
          <w:color w:val="000000"/>
          <w:sz w:val="24"/>
        </w:rPr>
      </w:pPr>
      <w:r>
        <w:rPr>
          <w:rFonts w:ascii="宋体" w:eastAsia="宋体" w:hAnsi="宋体" w:cs="宋体" w:hint="eastAsia"/>
          <w:color w:val="000000"/>
          <w:sz w:val="24"/>
        </w:rPr>
        <w:t xml:space="preserve">                                                   </w:t>
      </w:r>
      <w:r>
        <w:rPr>
          <w:rFonts w:ascii="宋体" w:eastAsia="宋体" w:hAnsi="宋体" w:cs="宋体"/>
          <w:color w:val="000000"/>
          <w:sz w:val="24"/>
        </w:rPr>
        <w:t>2023年9月8日</w:t>
      </w:r>
    </w:p>
    <w:p w:rsidR="0063262E" w:rsidRDefault="0063262E">
      <w:pPr>
        <w:ind w:firstLine="480"/>
        <w:rPr>
          <w:rFonts w:ascii="宋体" w:eastAsia="宋体" w:hAnsi="宋体" w:cs="宋体"/>
          <w:color w:val="000000"/>
          <w:sz w:val="24"/>
        </w:rPr>
      </w:pPr>
      <w:r>
        <w:rPr>
          <w:rFonts w:ascii="宋体" w:eastAsia="宋体" w:hAnsi="宋体" w:cs="宋体" w:hint="eastAsia"/>
          <w:color w:val="000000"/>
          <w:sz w:val="24"/>
        </w:rPr>
        <w:t xml:space="preserve">                                      撰稿人：陆慧英、方丹、蔡雨萱</w:t>
      </w:r>
    </w:p>
    <w:sectPr w:rsidR="0063262E" w:rsidSect="001A56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3EA04F38"/>
    <w:rsid w:val="00011BAA"/>
    <w:rsid w:val="001204BF"/>
    <w:rsid w:val="001A5617"/>
    <w:rsid w:val="0021130C"/>
    <w:rsid w:val="00460A08"/>
    <w:rsid w:val="005E4527"/>
    <w:rsid w:val="0063262E"/>
    <w:rsid w:val="00982139"/>
    <w:rsid w:val="00C65A96"/>
    <w:rsid w:val="00CE3A63"/>
    <w:rsid w:val="00D37E2E"/>
    <w:rsid w:val="00DE2090"/>
    <w:rsid w:val="3CD522BF"/>
    <w:rsid w:val="3EA04F38"/>
    <w:rsid w:val="487A6ED3"/>
    <w:rsid w:val="7E4D04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A561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qFormat/>
    <w:rsid w:val="001A5617"/>
    <w:rPr>
      <w:color w:val="000000"/>
      <w:u w:val="none"/>
    </w:rPr>
  </w:style>
  <w:style w:type="paragraph" w:styleId="a4">
    <w:name w:val="Date"/>
    <w:basedOn w:val="a"/>
    <w:next w:val="a"/>
    <w:link w:val="Char"/>
    <w:rsid w:val="0063262E"/>
    <w:pPr>
      <w:ind w:leftChars="2500" w:left="100"/>
    </w:pPr>
  </w:style>
  <w:style w:type="character" w:customStyle="1" w:styleId="Char">
    <w:name w:val="日期 Char"/>
    <w:basedOn w:val="a0"/>
    <w:link w:val="a4"/>
    <w:rsid w:val="0063262E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5">
    <w:name w:val="Balloon Text"/>
    <w:basedOn w:val="a"/>
    <w:link w:val="Char0"/>
    <w:rsid w:val="00011BAA"/>
    <w:rPr>
      <w:sz w:val="18"/>
      <w:szCs w:val="18"/>
    </w:rPr>
  </w:style>
  <w:style w:type="character" w:customStyle="1" w:styleId="Char0">
    <w:name w:val="批注框文本 Char"/>
    <w:basedOn w:val="a0"/>
    <w:link w:val="a5"/>
    <w:rsid w:val="00011BA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203</Words>
  <Characters>1161</Characters>
  <Application>Microsoft Office Word</Application>
  <DocSecurity>0</DocSecurity>
  <Lines>9</Lines>
  <Paragraphs>2</Paragraphs>
  <ScaleCrop>false</ScaleCrop>
  <Company/>
  <LinksUpToDate>false</LinksUpToDate>
  <CharactersWithSpaces>1362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LHY</dc:creator>
  <cp:lastModifiedBy>microsoft</cp:lastModifiedBy>
  <cp:revision>7</cp:revision>
  <dcterms:created xsi:type="dcterms:W3CDTF">2016-05-13T01:30:00Z</dcterms:created>
  <dcterms:modified xsi:type="dcterms:W3CDTF">2023-09-08T02:44:00Z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A700CA8D153E4E1080D0107574D5F7D1</vt:lpwstr>
  </property>
</Properties>
</file>