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960" w:firstLineChars="4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有“视</w:t>
      </w:r>
      <w:r>
        <w:rPr>
          <w:rFonts w:hint="default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 w:eastAsia="zh-CN"/>
        </w:rPr>
        <w:t>有“导”  落到实处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为进一步强化教学管理，规范日常教育教学行为，优化课堂教学结构，落实教育教学常规，提升教育教学质量，9月7日，区美术、艺术教研员张春辉老师深入课堂进行教学视导工作。</w:t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首先区美术、艺术教研员张春辉老师查阅了这2年的学生课堂画集，记录了学生课堂上艺术成长足迹，教研员对学生作业集形式给与赞扬和认可。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73040" cy="2636520"/>
            <wp:effectExtent l="0" t="0" r="3810" b="11430"/>
            <wp:docPr id="4" name="图片 4" descr="1694136326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41363269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再由我组陈平老师执教六年级《体会</w:t>
      </w: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线的韵律》。运用短视频动画导入，激发学生学习的兴趣，围绕教学重点展开教学，让学生感受生活中线的韵律和艺术中线的韵律。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4592320" cy="2523490"/>
            <wp:effectExtent l="0" t="0" r="10160" b="6350"/>
            <wp:docPr id="1" name="图片 1" descr="1694097628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40976280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232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课后，教研员和与</w:t>
      </w:r>
      <w:r>
        <w:rPr>
          <w:rFonts w:hint="eastAsia"/>
          <w:sz w:val="24"/>
          <w:szCs w:val="24"/>
          <w:lang w:val="en-US" w:eastAsia="zh-CN"/>
        </w:rPr>
        <w:t>陈平</w:t>
      </w:r>
      <w:r>
        <w:rPr>
          <w:rFonts w:hint="default"/>
          <w:sz w:val="24"/>
          <w:szCs w:val="24"/>
          <w:lang w:val="en-US" w:eastAsia="zh-CN"/>
        </w:rPr>
        <w:t>老师进行了面对面交流，从教学</w:t>
      </w:r>
      <w:r>
        <w:rPr>
          <w:rFonts w:hint="eastAsia"/>
          <w:sz w:val="24"/>
          <w:szCs w:val="24"/>
          <w:lang w:val="en-US" w:eastAsia="zh-CN"/>
        </w:rPr>
        <w:t>构架</w:t>
      </w:r>
      <w:r>
        <w:rPr>
          <w:rFonts w:hint="default"/>
          <w:sz w:val="24"/>
          <w:szCs w:val="24"/>
          <w:lang w:val="en-US" w:eastAsia="zh-CN"/>
        </w:rPr>
        <w:t>、教学技能、教学细节等方面对老师的课进行了详细的点评，并对老师们在日常教育教学中的困惑进行释疑和指导。既表扬了老师在教学过程中的闪光点，又对教师们的教学提出了珍贵的改进建议，助力教师成长和提升教学实效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4754880" cy="2728595"/>
            <wp:effectExtent l="0" t="0" r="0" b="14605"/>
            <wp:docPr id="2" name="图片 2" descr="1694097712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409771239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此次视导将引领</w:t>
      </w:r>
      <w:r>
        <w:rPr>
          <w:rFonts w:hint="eastAsia"/>
          <w:sz w:val="24"/>
          <w:szCs w:val="24"/>
          <w:lang w:val="en-US" w:eastAsia="zh-CN"/>
        </w:rPr>
        <w:t>我们</w:t>
      </w:r>
      <w:r>
        <w:rPr>
          <w:rFonts w:hint="default"/>
          <w:sz w:val="24"/>
          <w:szCs w:val="24"/>
          <w:lang w:val="en-US" w:eastAsia="zh-CN"/>
        </w:rPr>
        <w:t>立足更高视角看待课堂教学，激励教师不断提升专业素养，不断提高课堂教学效率，推动</w:t>
      </w:r>
      <w:r>
        <w:rPr>
          <w:rFonts w:hint="eastAsia"/>
          <w:sz w:val="24"/>
          <w:szCs w:val="24"/>
          <w:lang w:val="en-US" w:eastAsia="zh-CN"/>
        </w:rPr>
        <w:t>我组</w:t>
      </w:r>
      <w:r>
        <w:rPr>
          <w:rFonts w:hint="default"/>
          <w:sz w:val="24"/>
          <w:szCs w:val="24"/>
          <w:lang w:val="en-US" w:eastAsia="zh-CN"/>
        </w:rPr>
        <w:t>教学质量再上新台阶！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3985260" cy="3451225"/>
            <wp:effectExtent l="0" t="0" r="7620" b="8255"/>
            <wp:docPr id="3" name="图片 3" descr="169409779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409779169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lOGI1YWVhZjgzNTY0ZDA1NDQxZmU3ZTViZWEwNmEifQ=="/>
  </w:docVars>
  <w:rsids>
    <w:rsidRoot w:val="00000000"/>
    <w:rsid w:val="05327D53"/>
    <w:rsid w:val="094878B9"/>
    <w:rsid w:val="1B496E44"/>
    <w:rsid w:val="2F7B35A3"/>
    <w:rsid w:val="395064D7"/>
    <w:rsid w:val="4B2F1832"/>
    <w:rsid w:val="4FB5065F"/>
    <w:rsid w:val="60BA5ADA"/>
    <w:rsid w:val="63DC0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cs="宋体" w:eastAsiaTheme="minorEastAsia"/>
      <w:color w:val="auto"/>
      <w:kern w:val="2"/>
      <w:sz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415</Words>
  <Characters>415</Characters>
  <Lines>0</Lines>
  <Paragraphs>0</Paragraphs>
  <TotalTime>19</TotalTime>
  <ScaleCrop>false</ScaleCrop>
  <LinksUpToDate>false</LinksUpToDate>
  <CharactersWithSpaces>417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2022-10-21T14:52:00Z</dcterms:created>
  <dc:creator>Mr.JOKER</dc:creator>
  <cp:lastModifiedBy>Administrator</cp:lastModifiedBy>
  <dcterms:modified xsi:type="dcterms:W3CDTF">2023-09-08T01:27:26Z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88ACE17D2D8045A38899E18239894A35</vt:lpwstr>
  </property>
</Properties>
</file>