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FA" w:rsidRDefault="00867AFA" w:rsidP="00CB2B21">
      <w:pPr>
        <w:spacing w:line="500" w:lineRule="exact"/>
        <w:ind w:firstLineChars="700" w:firstLine="1960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/>
          <w:b/>
          <w:bCs/>
          <w:sz w:val="28"/>
          <w:szCs w:val="28"/>
        </w:rPr>
        <w:t>《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 xml:space="preserve">  正阳门下  </w:t>
      </w:r>
      <w:r>
        <w:rPr>
          <w:rFonts w:ascii="微软雅黑" w:eastAsia="微软雅黑" w:hAnsi="微软雅黑"/>
          <w:b/>
          <w:bCs/>
          <w:sz w:val="28"/>
          <w:szCs w:val="28"/>
        </w:rPr>
        <w:t>》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荐读</w:t>
      </w:r>
    </w:p>
    <w:p w:rsidR="00867AFA" w:rsidRDefault="00867AFA" w:rsidP="00867AFA">
      <w:pPr>
        <w:wordWrap w:val="0"/>
        <w:spacing w:line="500" w:lineRule="exact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奉贤区阳光外国语学校 何顺伟</w:t>
      </w:r>
    </w:p>
    <w:p w:rsidR="00867AFA" w:rsidRDefault="00867AFA" w:rsidP="00867AFA">
      <w:pPr>
        <w:pStyle w:val="a6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>
        <w:rPr>
          <w:rStyle w:val="a8"/>
          <w:rFonts w:ascii="微软雅黑" w:eastAsia="微软雅黑" w:hAnsi="微软雅黑" w:hint="eastAsia"/>
          <w:sz w:val="21"/>
          <w:szCs w:val="21"/>
        </w:rPr>
        <w:t>一</w:t>
      </w:r>
      <w:r>
        <w:rPr>
          <w:rStyle w:val="a8"/>
          <w:rFonts w:ascii="微软雅黑" w:eastAsia="微软雅黑" w:hAnsi="微软雅黑"/>
          <w:sz w:val="21"/>
          <w:szCs w:val="21"/>
        </w:rPr>
        <w:t>、</w:t>
      </w:r>
      <w:r>
        <w:rPr>
          <w:rStyle w:val="a8"/>
          <w:rFonts w:ascii="微软雅黑" w:eastAsia="微软雅黑" w:hAnsi="微软雅黑" w:hint="eastAsia"/>
          <w:sz w:val="21"/>
          <w:szCs w:val="21"/>
        </w:rPr>
        <w:t>书虫（推荐人）介绍</w:t>
      </w:r>
    </w:p>
    <w:p w:rsidR="00867AFA" w:rsidRDefault="00867AFA" w:rsidP="00867AFA">
      <w:pPr>
        <w:pStyle w:val="a6"/>
        <w:spacing w:before="0" w:beforeAutospacing="0" w:after="0" w:afterAutospacing="0" w:line="500" w:lineRule="exact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1. 照片</w:t>
      </w:r>
    </w:p>
    <w:p w:rsidR="00867AFA" w:rsidRDefault="00867AFA" w:rsidP="00867AFA">
      <w:pPr>
        <w:pStyle w:val="a6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1162050" cy="1478196"/>
            <wp:effectExtent l="19050" t="0" r="0" b="0"/>
            <wp:docPr id="9" name="图片 1" descr="C:\Users\ADMINI~1\AppData\Local\Temp\WeChat Files\c83c61661d7109d7106d35b49b022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83c61661d7109d7106d35b49b022f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03" cy="1480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>2. 几句话</w:t>
      </w:r>
      <w:r>
        <w:rPr>
          <w:sz w:val="21"/>
          <w:szCs w:val="21"/>
        </w:rPr>
        <w:t>简介</w:t>
      </w:r>
    </w:p>
    <w:p w:rsidR="00867AFA" w:rsidRDefault="00140764" w:rsidP="00867AFA">
      <w:pPr>
        <w:pStyle w:val="a6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读书是一种享受，在享受中可以得到体会，在体会中可以得到乐趣，在乐趣中可以得到知识。</w:t>
      </w:r>
    </w:p>
    <w:p w:rsidR="00867AFA" w:rsidRDefault="00867AFA" w:rsidP="00867AFA">
      <w:pPr>
        <w:pStyle w:val="a6"/>
        <w:spacing w:before="0" w:beforeAutospacing="0" w:after="0" w:afterAutospacing="0"/>
        <w:rPr>
          <w:sz w:val="21"/>
          <w:szCs w:val="21"/>
        </w:rPr>
      </w:pPr>
    </w:p>
    <w:p w:rsidR="00867AFA" w:rsidRDefault="00867AFA" w:rsidP="00867AFA">
      <w:pPr>
        <w:pStyle w:val="a6"/>
        <w:spacing w:before="0" w:beforeAutospacing="0" w:after="0" w:afterAutospacing="0" w:line="500" w:lineRule="exact"/>
        <w:rPr>
          <w:rStyle w:val="a8"/>
          <w:rFonts w:ascii="微软雅黑" w:eastAsia="微软雅黑" w:hAnsi="微软雅黑"/>
          <w:sz w:val="21"/>
          <w:szCs w:val="21"/>
        </w:rPr>
      </w:pPr>
      <w:r>
        <w:rPr>
          <w:rStyle w:val="a8"/>
          <w:rFonts w:ascii="微软雅黑" w:eastAsia="微软雅黑" w:hAnsi="微软雅黑" w:hint="eastAsia"/>
          <w:sz w:val="21"/>
          <w:szCs w:val="21"/>
        </w:rPr>
        <w:t>二</w:t>
      </w:r>
      <w:r>
        <w:rPr>
          <w:rStyle w:val="a8"/>
          <w:rFonts w:ascii="微软雅黑" w:eastAsia="微软雅黑" w:hAnsi="微软雅黑"/>
          <w:sz w:val="21"/>
          <w:szCs w:val="21"/>
        </w:rPr>
        <w:t>、</w:t>
      </w:r>
      <w:r>
        <w:rPr>
          <w:rStyle w:val="a8"/>
          <w:rFonts w:ascii="微软雅黑" w:eastAsia="微软雅黑" w:hAnsi="微软雅黑" w:hint="eastAsia"/>
          <w:sz w:val="21"/>
          <w:szCs w:val="21"/>
        </w:rPr>
        <w:t>图书信息</w:t>
      </w:r>
    </w:p>
    <w:p w:rsidR="00867AFA" w:rsidRDefault="00867AFA" w:rsidP="00867AFA">
      <w:pPr>
        <w:spacing w:line="500" w:lineRule="exact"/>
        <w:ind w:firstLineChars="200" w:firstLine="422"/>
        <w:rPr>
          <w:rStyle w:val="a8"/>
          <w:b w:val="0"/>
          <w:bCs w:val="0"/>
          <w:szCs w:val="21"/>
        </w:rPr>
      </w:pPr>
      <w:r>
        <w:rPr>
          <w:rStyle w:val="a8"/>
          <w:rFonts w:hint="eastAsia"/>
          <w:szCs w:val="21"/>
        </w:rPr>
        <w:t xml:space="preserve">1. </w:t>
      </w:r>
      <w:r>
        <w:rPr>
          <w:rStyle w:val="a8"/>
          <w:rFonts w:hint="eastAsia"/>
          <w:szCs w:val="21"/>
        </w:rPr>
        <w:t>推荐读物封面图片</w:t>
      </w:r>
    </w:p>
    <w:p w:rsidR="00867AFA" w:rsidRDefault="00867AFA">
      <w:pPr>
        <w:spacing w:line="300" w:lineRule="auto"/>
        <w:jc w:val="right"/>
        <w:rPr>
          <w:rFonts w:asciiTheme="minorEastAsia" w:hAnsiTheme="minorEastAsia" w:hint="eastAsia"/>
          <w:b/>
          <w:bCs/>
          <w:sz w:val="24"/>
        </w:rPr>
      </w:pPr>
    </w:p>
    <w:p w:rsidR="00867AFA" w:rsidRDefault="00867AFA">
      <w:pPr>
        <w:spacing w:line="300" w:lineRule="auto"/>
        <w:jc w:val="right"/>
        <w:rPr>
          <w:rFonts w:asciiTheme="minorEastAsia" w:hAnsiTheme="minorEastAsia" w:hint="eastAsia"/>
          <w:b/>
          <w:bCs/>
          <w:sz w:val="24"/>
        </w:rPr>
      </w:pPr>
    </w:p>
    <w:p w:rsidR="00867AFA" w:rsidRDefault="00867AFA">
      <w:pPr>
        <w:spacing w:line="300" w:lineRule="auto"/>
        <w:jc w:val="right"/>
        <w:rPr>
          <w:rFonts w:asciiTheme="minorEastAsia" w:hAnsiTheme="minorEastAsia" w:hint="eastAsia"/>
          <w:b/>
          <w:bCs/>
          <w:sz w:val="24"/>
        </w:rPr>
      </w:pPr>
      <w:r>
        <w:rPr>
          <w:rFonts w:asciiTheme="minorEastAsia" w:hAnsiTheme="minorEastAsia"/>
          <w:b/>
          <w:bCs/>
          <w:noProof/>
          <w:sz w:val="24"/>
        </w:rPr>
        <w:drawing>
          <wp:inline distT="0" distB="0" distL="0" distR="0">
            <wp:extent cx="1331065" cy="1774808"/>
            <wp:effectExtent l="19050" t="0" r="2435" b="0"/>
            <wp:docPr id="6" name="图片 5" descr="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502" cy="178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AFA" w:rsidRDefault="00867AFA" w:rsidP="00867AFA">
      <w:pPr>
        <w:spacing w:line="500" w:lineRule="exact"/>
        <w:ind w:firstLineChars="200" w:firstLine="422"/>
        <w:rPr>
          <w:rFonts w:ascii="微软雅黑" w:eastAsia="微软雅黑" w:hAnsi="微软雅黑" w:cs="微软雅黑"/>
          <w:b/>
          <w:bCs/>
          <w:sz w:val="22"/>
          <w:szCs w:val="22"/>
        </w:rPr>
      </w:pPr>
      <w:r>
        <w:rPr>
          <w:rStyle w:val="a8"/>
          <w:rFonts w:hint="eastAsia"/>
          <w:szCs w:val="21"/>
        </w:rPr>
        <w:t xml:space="preserve">2. </w:t>
      </w:r>
      <w:r>
        <w:rPr>
          <w:rStyle w:val="a8"/>
          <w:rFonts w:hint="eastAsia"/>
          <w:szCs w:val="21"/>
        </w:rPr>
        <w:t>推荐读</w:t>
      </w:r>
      <w:r>
        <w:rPr>
          <w:rStyle w:val="a8"/>
          <w:szCs w:val="21"/>
        </w:rPr>
        <w:t>物</w:t>
      </w:r>
      <w:r>
        <w:rPr>
          <w:rStyle w:val="a8"/>
          <w:rFonts w:hint="eastAsia"/>
          <w:szCs w:val="21"/>
        </w:rPr>
        <w:t>信息表</w:t>
      </w:r>
    </w:p>
    <w:tbl>
      <w:tblPr>
        <w:tblStyle w:val="a7"/>
        <w:tblW w:w="0" w:type="auto"/>
        <w:jc w:val="center"/>
        <w:tblLook w:val="04A0"/>
      </w:tblPr>
      <w:tblGrid>
        <w:gridCol w:w="1429"/>
        <w:gridCol w:w="3817"/>
        <w:gridCol w:w="475"/>
        <w:gridCol w:w="901"/>
        <w:gridCol w:w="1900"/>
      </w:tblGrid>
      <w:tr w:rsidR="00867AFA" w:rsidTr="00CE4E26">
        <w:trPr>
          <w:jc w:val="center"/>
        </w:trPr>
        <w:tc>
          <w:tcPr>
            <w:tcW w:w="1555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书名</w:t>
            </w:r>
          </w:p>
        </w:tc>
        <w:tc>
          <w:tcPr>
            <w:tcW w:w="4659" w:type="dxa"/>
            <w:gridSpan w:val="2"/>
          </w:tcPr>
          <w:p w:rsidR="00867AFA" w:rsidRDefault="00867AFA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正阳门下</w:t>
            </w:r>
          </w:p>
        </w:tc>
        <w:tc>
          <w:tcPr>
            <w:tcW w:w="990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作者</w:t>
            </w:r>
          </w:p>
        </w:tc>
        <w:tc>
          <w:tcPr>
            <w:tcW w:w="2118" w:type="dxa"/>
          </w:tcPr>
          <w:p w:rsidR="00867AFA" w:rsidRDefault="00867AFA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史雷</w:t>
            </w:r>
          </w:p>
        </w:tc>
      </w:tr>
      <w:tr w:rsidR="00867AFA" w:rsidTr="00CE4E26">
        <w:trPr>
          <w:jc w:val="center"/>
        </w:trPr>
        <w:tc>
          <w:tcPr>
            <w:tcW w:w="1555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出版社</w:t>
            </w:r>
          </w:p>
        </w:tc>
        <w:tc>
          <w:tcPr>
            <w:tcW w:w="4094" w:type="dxa"/>
          </w:tcPr>
          <w:p w:rsidR="00867AFA" w:rsidRDefault="00867AFA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人民文学出版社</w:t>
            </w:r>
          </w:p>
        </w:tc>
        <w:tc>
          <w:tcPr>
            <w:tcW w:w="1555" w:type="dxa"/>
            <w:gridSpan w:val="2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版次</w:t>
            </w:r>
          </w:p>
        </w:tc>
        <w:tc>
          <w:tcPr>
            <w:tcW w:w="2118" w:type="dxa"/>
          </w:tcPr>
          <w:p w:rsidR="00867AFA" w:rsidRDefault="00867AFA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2018年8月</w:t>
            </w:r>
          </w:p>
        </w:tc>
      </w:tr>
      <w:tr w:rsidR="00867AFA" w:rsidTr="00CE4E26">
        <w:trPr>
          <w:jc w:val="center"/>
        </w:trPr>
        <w:tc>
          <w:tcPr>
            <w:tcW w:w="1555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ISBN</w:t>
            </w:r>
          </w:p>
        </w:tc>
        <w:tc>
          <w:tcPr>
            <w:tcW w:w="4094" w:type="dxa"/>
          </w:tcPr>
          <w:p w:rsidR="00867AFA" w:rsidRDefault="00867AFA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978-7-5016-1369-4</w:t>
            </w:r>
          </w:p>
        </w:tc>
        <w:tc>
          <w:tcPr>
            <w:tcW w:w="1555" w:type="dxa"/>
            <w:gridSpan w:val="2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推荐阅读对象</w:t>
            </w:r>
          </w:p>
        </w:tc>
        <w:tc>
          <w:tcPr>
            <w:tcW w:w="2118" w:type="dxa"/>
          </w:tcPr>
          <w:p w:rsidR="00867AFA" w:rsidRDefault="00140764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儿童、</w:t>
            </w:r>
            <w:r w:rsidR="00867AFA"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青少年</w:t>
            </w:r>
          </w:p>
        </w:tc>
      </w:tr>
      <w:tr w:rsidR="00867AFA" w:rsidTr="00CE4E26">
        <w:trPr>
          <w:jc w:val="center"/>
        </w:trPr>
        <w:tc>
          <w:tcPr>
            <w:tcW w:w="1555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阅读来源</w:t>
            </w:r>
          </w:p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  <w:szCs w:val="22"/>
              </w:rPr>
              <w:t>（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√选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7767" w:type="dxa"/>
            <w:gridSpan w:val="4"/>
          </w:tcPr>
          <w:p w:rsidR="00867AFA" w:rsidRDefault="00867AFA" w:rsidP="00CE4E26">
            <w:pPr>
              <w:spacing w:line="500" w:lineRule="exact"/>
              <w:rPr>
                <w:rFonts w:ascii="微软雅黑" w:eastAsia="微软雅黑" w:hAnsi="微软雅黑" w:cs="微软雅黑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学校藏书（√ ） 自购书籍（   ） 公共图书馆借阅</w:t>
            </w:r>
            <w:r>
              <w:rPr>
                <w:rFonts w:ascii="微软雅黑" w:eastAsia="微软雅黑" w:hAnsi="微软雅黑" w:cs="微软雅黑"/>
                <w:kern w:val="0"/>
                <w:sz w:val="22"/>
                <w:szCs w:val="22"/>
              </w:rPr>
              <w:t>（）</w:t>
            </w:r>
          </w:p>
          <w:p w:rsidR="00867AFA" w:rsidRDefault="00867AFA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超星电子书（  ）  中文在线电子书（  ）   其他 .备注（  ）</w:t>
            </w:r>
          </w:p>
        </w:tc>
      </w:tr>
    </w:tbl>
    <w:p w:rsidR="00867AFA" w:rsidRPr="00CB2B21" w:rsidRDefault="00867AFA" w:rsidP="00CB2B21">
      <w:pPr>
        <w:spacing w:line="500" w:lineRule="exact"/>
        <w:jc w:val="center"/>
        <w:rPr>
          <w:rFonts w:ascii="楷体" w:eastAsia="楷体" w:hAnsi="楷体" w:hint="eastAsia"/>
          <w:b/>
          <w:bCs/>
          <w:sz w:val="32"/>
          <w:szCs w:val="32"/>
        </w:rPr>
      </w:pPr>
      <w:r w:rsidRPr="00CB2B21">
        <w:rPr>
          <w:rFonts w:ascii="楷体" w:eastAsia="楷体" w:hAnsi="楷体" w:hint="eastAsia"/>
          <w:b/>
          <w:bCs/>
          <w:sz w:val="32"/>
          <w:szCs w:val="32"/>
        </w:rPr>
        <w:lastRenderedPageBreak/>
        <w:t>“京味小说”的纯正“归来”</w:t>
      </w:r>
    </w:p>
    <w:p w:rsidR="00867AFA" w:rsidRPr="00CB2B21" w:rsidRDefault="00867AFA" w:rsidP="00CB2B21">
      <w:pPr>
        <w:spacing w:line="500" w:lineRule="exact"/>
        <w:ind w:firstLine="540"/>
        <w:jc w:val="center"/>
        <w:rPr>
          <w:rFonts w:ascii="楷体" w:eastAsia="楷体" w:hAnsi="楷体" w:hint="eastAsia"/>
          <w:bCs/>
          <w:sz w:val="28"/>
        </w:rPr>
      </w:pPr>
      <w:r w:rsidRPr="00CB2B21">
        <w:rPr>
          <w:rFonts w:ascii="楷体" w:eastAsia="楷体" w:hAnsi="楷体" w:hint="eastAsia"/>
          <w:bCs/>
          <w:sz w:val="28"/>
        </w:rPr>
        <w:t>——《正阳门下》荐读</w:t>
      </w:r>
    </w:p>
    <w:p w:rsidR="00867AFA" w:rsidRPr="00CB2B21" w:rsidRDefault="00867AFA" w:rsidP="00867AFA">
      <w:pPr>
        <w:spacing w:line="500" w:lineRule="exact"/>
        <w:ind w:firstLine="540"/>
        <w:jc w:val="center"/>
        <w:rPr>
          <w:rFonts w:ascii="楷体" w:eastAsia="楷体" w:hAnsi="楷体"/>
          <w:bCs/>
          <w:sz w:val="28"/>
          <w:szCs w:val="28"/>
        </w:rPr>
      </w:pPr>
      <w:r w:rsidRPr="00876AA7">
        <w:rPr>
          <w:rFonts w:asciiTheme="minorEastAsia" w:hAnsiTheme="minorEastAsia" w:hint="eastAsia"/>
          <w:bCs/>
          <w:sz w:val="24"/>
        </w:rPr>
        <w:t xml:space="preserve">                 </w:t>
      </w:r>
      <w:r>
        <w:rPr>
          <w:rFonts w:asciiTheme="minorEastAsia" w:hAnsiTheme="minorEastAsia" w:hint="eastAsia"/>
          <w:bCs/>
          <w:sz w:val="24"/>
        </w:rPr>
        <w:t xml:space="preserve">              </w:t>
      </w:r>
      <w:r w:rsidRPr="00876AA7">
        <w:rPr>
          <w:rFonts w:asciiTheme="minorEastAsia" w:hAnsiTheme="minorEastAsia" w:hint="eastAsia"/>
          <w:bCs/>
          <w:sz w:val="24"/>
        </w:rPr>
        <w:t xml:space="preserve"> </w:t>
      </w:r>
      <w:r w:rsidRPr="00CB2B21">
        <w:rPr>
          <w:rFonts w:ascii="楷体" w:eastAsia="楷体" w:hAnsi="楷体" w:hint="eastAsia"/>
          <w:bCs/>
          <w:sz w:val="28"/>
          <w:szCs w:val="28"/>
        </w:rPr>
        <w:t>奉贤区阳光外国语学校  何顺伟</w:t>
      </w:r>
    </w:p>
    <w:p w:rsidR="00CB2B21" w:rsidRDefault="00CB2B21" w:rsidP="00CB2B21">
      <w:pPr>
        <w:spacing w:line="360" w:lineRule="auto"/>
        <w:ind w:right="482" w:firstLineChars="200" w:firstLine="480"/>
        <w:rPr>
          <w:rFonts w:ascii="楷体" w:eastAsia="楷体" w:hAnsi="楷体" w:hint="eastAsia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《正阳门下》是中国作家协会会员，北京作家协会合同制作家史雷的作品。作品曾获全国优秀儿童</w:t>
      </w:r>
      <w:r w:rsidR="00140764">
        <w:rPr>
          <w:rFonts w:ascii="楷体" w:eastAsia="楷体" w:hAnsi="楷体" w:hint="eastAsia"/>
          <w:bCs/>
          <w:sz w:val="24"/>
        </w:rPr>
        <w:t>文学奖、中华优秀出版物、陈伯吹国际儿童文学奖、冰心儿童文学奖新作奖、“青铜葵花儿童小说奖“青铜奖、《儿童文学》金近奖等。</w:t>
      </w:r>
    </w:p>
    <w:p w:rsidR="00867AFA" w:rsidRPr="00CB2B21" w:rsidRDefault="00867AFA" w:rsidP="00CB2B21">
      <w:pPr>
        <w:spacing w:line="360" w:lineRule="auto"/>
        <w:ind w:right="482" w:firstLineChars="200" w:firstLine="480"/>
        <w:rPr>
          <w:rFonts w:ascii="楷体" w:eastAsia="楷体" w:hAnsi="楷体" w:hint="eastAsia"/>
          <w:bCs/>
          <w:sz w:val="24"/>
        </w:rPr>
      </w:pPr>
      <w:r w:rsidRPr="00CB2B21">
        <w:rPr>
          <w:rFonts w:ascii="楷体" w:eastAsia="楷体" w:hAnsi="楷体" w:hint="eastAsia"/>
          <w:bCs/>
          <w:sz w:val="24"/>
        </w:rPr>
        <w:t>凡阅读过史雷儿童小说的读者，大多会因为他作品中已然与当下恍如隔世、地道而浓郁的北京传统文化气息而过目不忘。</w:t>
      </w:r>
    </w:p>
    <w:p w:rsidR="00867AFA" w:rsidRPr="00CB2B21" w:rsidRDefault="00867AFA" w:rsidP="00CB2B21">
      <w:pPr>
        <w:spacing w:line="360" w:lineRule="auto"/>
        <w:ind w:right="482" w:firstLineChars="200" w:firstLine="480"/>
        <w:rPr>
          <w:rFonts w:ascii="楷体" w:eastAsia="楷体" w:hAnsi="楷体" w:hint="eastAsia"/>
          <w:bCs/>
          <w:sz w:val="24"/>
        </w:rPr>
      </w:pPr>
      <w:r w:rsidRPr="00CB2B21">
        <w:rPr>
          <w:rFonts w:ascii="楷体" w:eastAsia="楷体" w:hAnsi="楷体" w:hint="eastAsia"/>
          <w:bCs/>
          <w:sz w:val="24"/>
        </w:rPr>
        <w:t>《正阳门下》的内容衔接《将军胡同》而来，故事背景设在北平和平解放前夕，活灵活现地描摹出新中国成立前夜北平的生活图景和时代画卷。只不过，这次的讲述人变成了八岁的男孩二宝。</w:t>
      </w:r>
    </w:p>
    <w:p w:rsidR="00867AFA" w:rsidRPr="00CB2B21" w:rsidRDefault="00867AFA" w:rsidP="00CB2B21">
      <w:pPr>
        <w:spacing w:line="360" w:lineRule="auto"/>
        <w:ind w:right="482" w:firstLineChars="200" w:firstLine="480"/>
        <w:rPr>
          <w:rFonts w:ascii="楷体" w:eastAsia="楷体" w:hAnsi="楷体" w:hint="eastAsia"/>
          <w:bCs/>
          <w:sz w:val="24"/>
        </w:rPr>
      </w:pPr>
      <w:r w:rsidRPr="00CB2B21">
        <w:rPr>
          <w:rFonts w:ascii="楷体" w:eastAsia="楷体" w:hAnsi="楷体" w:hint="eastAsia"/>
          <w:bCs/>
          <w:sz w:val="24"/>
        </w:rPr>
        <w:t>抗战胜利后，“我”（二宝）跟随父母从昆明回到北平，将军胡同的刘家终于一家团聚。但和平并没有如愿降临经历磨难的北平，刘家的生活也暗流涌动，并不平静……</w:t>
      </w:r>
    </w:p>
    <w:p w:rsidR="00867AFA" w:rsidRPr="00CB2B21" w:rsidRDefault="00867AFA" w:rsidP="00CB2B21">
      <w:pPr>
        <w:spacing w:line="360" w:lineRule="auto"/>
        <w:ind w:right="482" w:firstLineChars="200" w:firstLine="480"/>
        <w:rPr>
          <w:rFonts w:ascii="楷体" w:eastAsia="楷体" w:hAnsi="楷体" w:hint="eastAsia"/>
          <w:bCs/>
          <w:sz w:val="24"/>
        </w:rPr>
      </w:pPr>
      <w:r w:rsidRPr="00CB2B21">
        <w:rPr>
          <w:rFonts w:ascii="楷体" w:eastAsia="楷体" w:hAnsi="楷体" w:hint="eastAsia"/>
          <w:bCs/>
          <w:sz w:val="24"/>
        </w:rPr>
        <w:t>“我”的童年不可避免地卷入时代的洪流，见证了风起云涌、波澜壮阔的历史时刻。但在“我”眼中，那段生活是那么美好，西山的骆驼老实敦厚，任顽皮的孩子骑上去；天桥的杂耍热闹纷繁，吸引众人的目光；一群鸽子轻盈地飞过正阳门，洒下一串清脆悠扬的鸽哨声……</w:t>
      </w:r>
    </w:p>
    <w:p w:rsidR="00867AFA" w:rsidRPr="00CB2B21" w:rsidRDefault="00867AFA" w:rsidP="00CB2B21">
      <w:pPr>
        <w:spacing w:line="360" w:lineRule="auto"/>
        <w:ind w:right="482" w:firstLineChars="200" w:firstLine="480"/>
        <w:rPr>
          <w:rFonts w:ascii="楷体" w:eastAsia="楷体" w:hAnsi="楷体" w:hint="eastAsia"/>
          <w:bCs/>
          <w:sz w:val="24"/>
        </w:rPr>
      </w:pPr>
      <w:r w:rsidRPr="00CB2B21">
        <w:rPr>
          <w:rFonts w:ascii="楷体" w:eastAsia="楷体" w:hAnsi="楷体" w:hint="eastAsia"/>
          <w:bCs/>
          <w:sz w:val="24"/>
        </w:rPr>
        <w:t>新的一年到来了，过年的“太平花”绚烂地燃放起来，古老的北平也迎来了她的新生……</w:t>
      </w:r>
    </w:p>
    <w:p w:rsidR="00867AFA" w:rsidRDefault="00867AFA" w:rsidP="00CB2B21">
      <w:pPr>
        <w:spacing w:line="360" w:lineRule="auto"/>
        <w:ind w:right="482" w:firstLineChars="200" w:firstLine="480"/>
        <w:rPr>
          <w:rFonts w:ascii="楷体" w:eastAsia="楷体" w:hAnsi="楷体" w:hint="eastAsia"/>
          <w:bCs/>
          <w:sz w:val="24"/>
        </w:rPr>
      </w:pPr>
      <w:r w:rsidRPr="00CB2B21">
        <w:rPr>
          <w:rFonts w:ascii="楷体" w:eastAsia="楷体" w:hAnsi="楷体" w:hint="eastAsia"/>
          <w:bCs/>
          <w:sz w:val="24"/>
        </w:rPr>
        <w:t>史雷的首部长篇儿童小说《将军胡同》自问世以来，以独特的文风气韵打动了无数读者，包括了大量的专业读者。史雷的创作是如此笃定，一种与老北京同样恍如隔世的传统“京味小说，已然在史雷的笔下，在儿童文学创作领域纯正”归来“。</w:t>
      </w:r>
    </w:p>
    <w:p w:rsidR="00140764" w:rsidRDefault="00140764" w:rsidP="00CB2B21">
      <w:pPr>
        <w:spacing w:line="360" w:lineRule="auto"/>
        <w:ind w:right="482" w:firstLineChars="200" w:firstLine="480"/>
        <w:rPr>
          <w:rFonts w:ascii="楷体" w:eastAsia="楷体" w:hAnsi="楷体" w:hint="eastAsia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推荐儿童及青少年阅读。</w:t>
      </w:r>
    </w:p>
    <w:p w:rsidR="00140764" w:rsidRPr="00CB2B21" w:rsidRDefault="00140764" w:rsidP="00140764">
      <w:pPr>
        <w:spacing w:line="360" w:lineRule="auto"/>
        <w:ind w:right="482" w:firstLineChars="1950" w:firstLine="4680"/>
        <w:rPr>
          <w:rFonts w:ascii="楷体" w:eastAsia="楷体" w:hAnsi="楷体" w:hint="eastAsia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奉贤区阳光外国语学校图书馆</w:t>
      </w:r>
    </w:p>
    <w:p w:rsidR="00867AFA" w:rsidRDefault="00867AFA" w:rsidP="00867AFA">
      <w:pPr>
        <w:spacing w:line="300" w:lineRule="auto"/>
        <w:ind w:right="120"/>
        <w:jc w:val="right"/>
        <w:rPr>
          <w:rFonts w:asciiTheme="minorEastAsia" w:hAnsiTheme="minorEastAsia"/>
          <w:b/>
          <w:bCs/>
          <w:sz w:val="24"/>
        </w:rPr>
      </w:pPr>
    </w:p>
    <w:sectPr w:rsidR="00867AFA" w:rsidSect="00C237A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286" w:rsidRDefault="00914286" w:rsidP="00C237A2">
      <w:r>
        <w:separator/>
      </w:r>
    </w:p>
  </w:endnote>
  <w:endnote w:type="continuationSeparator" w:id="1">
    <w:p w:rsidR="00914286" w:rsidRDefault="00914286" w:rsidP="00C23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087491"/>
      <w:docPartObj>
        <w:docPartGallery w:val="AutoText"/>
      </w:docPartObj>
    </w:sdtPr>
    <w:sdtContent>
      <w:p w:rsidR="00C237A2" w:rsidRDefault="00ED080F">
        <w:pPr>
          <w:pStyle w:val="a4"/>
          <w:jc w:val="center"/>
        </w:pPr>
        <w:r>
          <w:fldChar w:fldCharType="begin"/>
        </w:r>
        <w:r w:rsidR="00BD7611">
          <w:instrText>PAGE   \* MERGEFORMAT</w:instrText>
        </w:r>
        <w:r>
          <w:fldChar w:fldCharType="separate"/>
        </w:r>
        <w:r w:rsidR="00140764" w:rsidRPr="00140764">
          <w:rPr>
            <w:noProof/>
            <w:lang w:val="zh-CN"/>
          </w:rPr>
          <w:t>2</w:t>
        </w:r>
        <w:r>
          <w:fldChar w:fldCharType="end"/>
        </w:r>
      </w:p>
    </w:sdtContent>
  </w:sdt>
  <w:p w:rsidR="00C237A2" w:rsidRDefault="00C237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286" w:rsidRDefault="00914286" w:rsidP="00C237A2">
      <w:r>
        <w:separator/>
      </w:r>
    </w:p>
  </w:footnote>
  <w:footnote w:type="continuationSeparator" w:id="1">
    <w:p w:rsidR="00914286" w:rsidRDefault="00914286" w:rsidP="00C23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DCC"/>
    <w:rsid w:val="00035A55"/>
    <w:rsid w:val="00140764"/>
    <w:rsid w:val="001A4678"/>
    <w:rsid w:val="003C1CDC"/>
    <w:rsid w:val="00411768"/>
    <w:rsid w:val="004152F7"/>
    <w:rsid w:val="004715A2"/>
    <w:rsid w:val="0050248C"/>
    <w:rsid w:val="0067548B"/>
    <w:rsid w:val="007453D7"/>
    <w:rsid w:val="00752667"/>
    <w:rsid w:val="00867AFA"/>
    <w:rsid w:val="00876AA7"/>
    <w:rsid w:val="00914286"/>
    <w:rsid w:val="00941D06"/>
    <w:rsid w:val="009F633B"/>
    <w:rsid w:val="00B12A19"/>
    <w:rsid w:val="00B4104B"/>
    <w:rsid w:val="00BD7611"/>
    <w:rsid w:val="00C0121F"/>
    <w:rsid w:val="00C237A2"/>
    <w:rsid w:val="00C56442"/>
    <w:rsid w:val="00C90DCC"/>
    <w:rsid w:val="00CB2B21"/>
    <w:rsid w:val="00D576DF"/>
    <w:rsid w:val="00DA2D23"/>
    <w:rsid w:val="00E40DC3"/>
    <w:rsid w:val="00ED080F"/>
    <w:rsid w:val="00F13237"/>
    <w:rsid w:val="00F27EBE"/>
    <w:rsid w:val="00F34A11"/>
    <w:rsid w:val="49540ED0"/>
    <w:rsid w:val="7126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3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23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C23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rsid w:val="00C237A2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237A2"/>
    <w:rPr>
      <w:b/>
      <w:bCs/>
    </w:rPr>
  </w:style>
  <w:style w:type="character" w:styleId="a9">
    <w:name w:val="Placeholder Text"/>
    <w:basedOn w:val="a0"/>
    <w:uiPriority w:val="99"/>
    <w:semiHidden/>
    <w:rsid w:val="00C237A2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rsid w:val="00C237A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237A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7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2021-04-30T01:42:00Z</cp:lastPrinted>
  <dcterms:created xsi:type="dcterms:W3CDTF">2021-04-30T01:43:00Z</dcterms:created>
  <dcterms:modified xsi:type="dcterms:W3CDTF">2021-04-30T01:43:00Z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3FFAF6DEBCA24723825E7759AD7F471E</vt:lpwstr>
  </property>
</Properties>
</file>