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AFA" w:rsidRDefault="00867AFA" w:rsidP="00CB2B21">
      <w:pPr>
        <w:spacing w:line="500" w:lineRule="exact"/>
        <w:ind w:firstLineChars="700" w:firstLine="1960"/>
        <w:rPr>
          <w:rFonts w:ascii="微软雅黑" w:eastAsia="微软雅黑" w:hAnsi="微软雅黑"/>
          <w:b/>
          <w:bCs/>
          <w:sz w:val="28"/>
          <w:szCs w:val="28"/>
        </w:rPr>
      </w:pPr>
      <w:r>
        <w:rPr>
          <w:rFonts w:ascii="微软雅黑" w:eastAsia="微软雅黑" w:hAnsi="微软雅黑"/>
          <w:b/>
          <w:bCs/>
          <w:sz w:val="28"/>
          <w:szCs w:val="28"/>
        </w:rPr>
        <w:t>《</w:t>
      </w:r>
      <w:r>
        <w:rPr>
          <w:rFonts w:ascii="微软雅黑" w:eastAsia="微软雅黑" w:hAnsi="微软雅黑" w:hint="eastAsia"/>
          <w:b/>
          <w:bCs/>
          <w:sz w:val="28"/>
          <w:szCs w:val="28"/>
        </w:rPr>
        <w:t xml:space="preserve">  </w:t>
      </w:r>
      <w:r w:rsidR="00B62F1D">
        <w:rPr>
          <w:rFonts w:ascii="微软雅黑" w:eastAsia="微软雅黑" w:hAnsi="微软雅黑" w:hint="eastAsia"/>
          <w:b/>
          <w:bCs/>
          <w:sz w:val="28"/>
          <w:szCs w:val="28"/>
        </w:rPr>
        <w:t>文化苦旅</w:t>
      </w:r>
      <w:r>
        <w:rPr>
          <w:rFonts w:ascii="微软雅黑" w:eastAsia="微软雅黑" w:hAnsi="微软雅黑" w:hint="eastAsia"/>
          <w:b/>
          <w:bCs/>
          <w:sz w:val="28"/>
          <w:szCs w:val="28"/>
        </w:rPr>
        <w:t xml:space="preserve">  </w:t>
      </w:r>
      <w:r>
        <w:rPr>
          <w:rFonts w:ascii="微软雅黑" w:eastAsia="微软雅黑" w:hAnsi="微软雅黑"/>
          <w:b/>
          <w:bCs/>
          <w:sz w:val="28"/>
          <w:szCs w:val="28"/>
        </w:rPr>
        <w:t>》</w:t>
      </w:r>
      <w:r>
        <w:rPr>
          <w:rFonts w:ascii="微软雅黑" w:eastAsia="微软雅黑" w:hAnsi="微软雅黑" w:hint="eastAsia"/>
          <w:b/>
          <w:bCs/>
          <w:sz w:val="28"/>
          <w:szCs w:val="28"/>
        </w:rPr>
        <w:t>荐读</w:t>
      </w:r>
    </w:p>
    <w:p w:rsidR="00867AFA" w:rsidRDefault="00867AFA" w:rsidP="00867AFA">
      <w:pPr>
        <w:wordWrap w:val="0"/>
        <w:spacing w:line="500" w:lineRule="exact"/>
        <w:jc w:val="righ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 xml:space="preserve">奉贤区阳光外国语学校 </w:t>
      </w:r>
      <w:r w:rsidR="00B62F1D">
        <w:rPr>
          <w:rFonts w:ascii="宋体" w:hAnsi="宋体" w:hint="eastAsia"/>
          <w:bCs/>
          <w:sz w:val="24"/>
        </w:rPr>
        <w:t>吴金龙</w:t>
      </w:r>
    </w:p>
    <w:p w:rsidR="00867AFA" w:rsidRDefault="00867AFA" w:rsidP="00867AFA">
      <w:pPr>
        <w:pStyle w:val="a6"/>
        <w:spacing w:before="0" w:beforeAutospacing="0" w:after="0" w:afterAutospacing="0" w:line="500" w:lineRule="exact"/>
        <w:rPr>
          <w:rFonts w:ascii="微软雅黑" w:eastAsia="微软雅黑" w:hAnsi="微软雅黑"/>
        </w:rPr>
      </w:pPr>
      <w:r>
        <w:rPr>
          <w:rStyle w:val="a8"/>
          <w:rFonts w:ascii="微软雅黑" w:eastAsia="微软雅黑" w:hAnsi="微软雅黑" w:hint="eastAsia"/>
          <w:sz w:val="21"/>
          <w:szCs w:val="21"/>
        </w:rPr>
        <w:t>一</w:t>
      </w:r>
      <w:r>
        <w:rPr>
          <w:rStyle w:val="a8"/>
          <w:rFonts w:ascii="微软雅黑" w:eastAsia="微软雅黑" w:hAnsi="微软雅黑"/>
          <w:sz w:val="21"/>
          <w:szCs w:val="21"/>
        </w:rPr>
        <w:t>、</w:t>
      </w:r>
      <w:r>
        <w:rPr>
          <w:rStyle w:val="a8"/>
          <w:rFonts w:ascii="微软雅黑" w:eastAsia="微软雅黑" w:hAnsi="微软雅黑" w:hint="eastAsia"/>
          <w:sz w:val="21"/>
          <w:szCs w:val="21"/>
        </w:rPr>
        <w:t>书虫（推荐人）介绍</w:t>
      </w:r>
    </w:p>
    <w:p w:rsidR="00867AFA" w:rsidRDefault="00867AFA" w:rsidP="00867AFA">
      <w:pPr>
        <w:pStyle w:val="a6"/>
        <w:spacing w:before="0" w:beforeAutospacing="0" w:after="0" w:afterAutospacing="0" w:line="500" w:lineRule="exact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1. 照片</w:t>
      </w:r>
    </w:p>
    <w:p w:rsidR="00867AFA" w:rsidRDefault="00B62F1D" w:rsidP="00867AFA">
      <w:pPr>
        <w:pStyle w:val="a6"/>
        <w:spacing w:before="0" w:beforeAutospacing="0" w:after="0" w:afterAutospacing="0"/>
        <w:rPr>
          <w:sz w:val="21"/>
          <w:szCs w:val="21"/>
        </w:rPr>
      </w:pPr>
      <w:r>
        <w:rPr>
          <w:noProof/>
          <w:sz w:val="21"/>
          <w:szCs w:val="21"/>
        </w:rPr>
        <w:drawing>
          <wp:inline distT="0" distB="0" distL="0" distR="0">
            <wp:extent cx="1350169" cy="1800225"/>
            <wp:effectExtent l="19050" t="0" r="2381" b="0"/>
            <wp:docPr id="1" name="图片 1" descr="C:\Users\Administrator\Desktop\38aa6e79e0ec9f4fdf7e779dc98ec9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38aa6e79e0ec9f4fdf7e779dc98ec9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739" cy="1800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67AFA">
        <w:rPr>
          <w:sz w:val="21"/>
          <w:szCs w:val="21"/>
        </w:rPr>
        <w:br/>
      </w:r>
      <w:r w:rsidR="00867AFA">
        <w:rPr>
          <w:rFonts w:hint="eastAsia"/>
          <w:sz w:val="21"/>
          <w:szCs w:val="21"/>
        </w:rPr>
        <w:t>2. 几句话</w:t>
      </w:r>
      <w:r w:rsidR="00867AFA">
        <w:rPr>
          <w:sz w:val="21"/>
          <w:szCs w:val="21"/>
        </w:rPr>
        <w:t>简介</w:t>
      </w:r>
    </w:p>
    <w:p w:rsidR="00867AFA" w:rsidRDefault="00140764" w:rsidP="00867AFA">
      <w:pPr>
        <w:pStyle w:val="a6"/>
        <w:spacing w:before="0" w:beforeAutospacing="0" w:after="0" w:afterAutospacing="0"/>
        <w:rPr>
          <w:sz w:val="21"/>
          <w:szCs w:val="21"/>
        </w:rPr>
      </w:pPr>
      <w:r>
        <w:rPr>
          <w:rFonts w:hint="eastAsia"/>
          <w:sz w:val="21"/>
          <w:szCs w:val="21"/>
        </w:rPr>
        <w:t>读书是</w:t>
      </w:r>
      <w:r w:rsidR="00B62F1D">
        <w:rPr>
          <w:rFonts w:hint="eastAsia"/>
          <w:sz w:val="21"/>
          <w:szCs w:val="21"/>
        </w:rPr>
        <w:t>使人受益。</w:t>
      </w:r>
    </w:p>
    <w:p w:rsidR="00867AFA" w:rsidRDefault="00867AFA" w:rsidP="00867AFA">
      <w:pPr>
        <w:pStyle w:val="a6"/>
        <w:spacing w:before="0" w:beforeAutospacing="0" w:after="0" w:afterAutospacing="0" w:line="500" w:lineRule="exact"/>
        <w:rPr>
          <w:rStyle w:val="a8"/>
          <w:rFonts w:ascii="微软雅黑" w:eastAsia="微软雅黑" w:hAnsi="微软雅黑"/>
          <w:sz w:val="21"/>
          <w:szCs w:val="21"/>
        </w:rPr>
      </w:pPr>
      <w:r>
        <w:rPr>
          <w:rStyle w:val="a8"/>
          <w:rFonts w:ascii="微软雅黑" w:eastAsia="微软雅黑" w:hAnsi="微软雅黑" w:hint="eastAsia"/>
          <w:sz w:val="21"/>
          <w:szCs w:val="21"/>
        </w:rPr>
        <w:t>二</w:t>
      </w:r>
      <w:r>
        <w:rPr>
          <w:rStyle w:val="a8"/>
          <w:rFonts w:ascii="微软雅黑" w:eastAsia="微软雅黑" w:hAnsi="微软雅黑"/>
          <w:sz w:val="21"/>
          <w:szCs w:val="21"/>
        </w:rPr>
        <w:t>、</w:t>
      </w:r>
      <w:r>
        <w:rPr>
          <w:rStyle w:val="a8"/>
          <w:rFonts w:ascii="微软雅黑" w:eastAsia="微软雅黑" w:hAnsi="微软雅黑" w:hint="eastAsia"/>
          <w:sz w:val="21"/>
          <w:szCs w:val="21"/>
        </w:rPr>
        <w:t>图书信息</w:t>
      </w:r>
    </w:p>
    <w:p w:rsidR="00867AFA" w:rsidRDefault="00867AFA" w:rsidP="00867AFA">
      <w:pPr>
        <w:spacing w:line="500" w:lineRule="exact"/>
        <w:ind w:firstLineChars="200" w:firstLine="422"/>
        <w:rPr>
          <w:rStyle w:val="a8"/>
          <w:b w:val="0"/>
          <w:bCs w:val="0"/>
          <w:szCs w:val="21"/>
        </w:rPr>
      </w:pPr>
      <w:r>
        <w:rPr>
          <w:rStyle w:val="a8"/>
          <w:rFonts w:hint="eastAsia"/>
          <w:szCs w:val="21"/>
        </w:rPr>
        <w:t xml:space="preserve">1. </w:t>
      </w:r>
      <w:r>
        <w:rPr>
          <w:rStyle w:val="a8"/>
          <w:rFonts w:hint="eastAsia"/>
          <w:szCs w:val="21"/>
        </w:rPr>
        <w:t>推荐读物封面图片</w:t>
      </w:r>
    </w:p>
    <w:p w:rsidR="00867AFA" w:rsidRDefault="00A54CE0">
      <w:pPr>
        <w:spacing w:line="300" w:lineRule="auto"/>
        <w:jc w:val="right"/>
        <w:rPr>
          <w:rFonts w:asciiTheme="minorEastAsia" w:hAnsiTheme="minorEastAsia"/>
          <w:b/>
          <w:bCs/>
          <w:sz w:val="24"/>
        </w:rPr>
      </w:pPr>
      <w:r>
        <w:rPr>
          <w:rFonts w:asciiTheme="minorEastAsia" w:hAnsiTheme="minorEastAsia"/>
          <w:b/>
          <w:bCs/>
          <w:noProof/>
          <w:sz w:val="24"/>
        </w:rPr>
        <w:drawing>
          <wp:inline distT="0" distB="0" distL="0" distR="0">
            <wp:extent cx="1419225" cy="2002531"/>
            <wp:effectExtent l="19050" t="0" r="9525" b="0"/>
            <wp:docPr id="2" name="图片 1" descr="C:\Users\ADMINI~1\AppData\Local\Temp\WeChat Files\4e63fdaab3e5919062821b97390a2c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4e63fdaab3e5919062821b97390a2c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806" cy="2003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7AFA" w:rsidRDefault="00867AFA" w:rsidP="00867AFA">
      <w:pPr>
        <w:spacing w:line="500" w:lineRule="exact"/>
        <w:ind w:firstLineChars="200" w:firstLine="422"/>
        <w:rPr>
          <w:rFonts w:ascii="微软雅黑" w:eastAsia="微软雅黑" w:hAnsi="微软雅黑" w:cs="微软雅黑"/>
          <w:b/>
          <w:bCs/>
          <w:sz w:val="22"/>
          <w:szCs w:val="22"/>
        </w:rPr>
      </w:pPr>
      <w:r>
        <w:rPr>
          <w:rStyle w:val="a8"/>
          <w:rFonts w:hint="eastAsia"/>
          <w:szCs w:val="21"/>
        </w:rPr>
        <w:t xml:space="preserve">2. </w:t>
      </w:r>
      <w:r>
        <w:rPr>
          <w:rStyle w:val="a8"/>
          <w:rFonts w:hint="eastAsia"/>
          <w:szCs w:val="21"/>
        </w:rPr>
        <w:t>推荐读</w:t>
      </w:r>
      <w:r>
        <w:rPr>
          <w:rStyle w:val="a8"/>
          <w:szCs w:val="21"/>
        </w:rPr>
        <w:t>物</w:t>
      </w:r>
      <w:r>
        <w:rPr>
          <w:rStyle w:val="a8"/>
          <w:rFonts w:hint="eastAsia"/>
          <w:szCs w:val="21"/>
        </w:rPr>
        <w:t>信息表</w:t>
      </w:r>
    </w:p>
    <w:tbl>
      <w:tblPr>
        <w:tblStyle w:val="a7"/>
        <w:tblW w:w="0" w:type="auto"/>
        <w:jc w:val="center"/>
        <w:tblLook w:val="04A0"/>
      </w:tblPr>
      <w:tblGrid>
        <w:gridCol w:w="1429"/>
        <w:gridCol w:w="3817"/>
        <w:gridCol w:w="475"/>
        <w:gridCol w:w="901"/>
        <w:gridCol w:w="1900"/>
      </w:tblGrid>
      <w:tr w:rsidR="00867AFA" w:rsidTr="00B62F1D">
        <w:trPr>
          <w:jc w:val="center"/>
        </w:trPr>
        <w:tc>
          <w:tcPr>
            <w:tcW w:w="1429" w:type="dxa"/>
          </w:tcPr>
          <w:p w:rsidR="00867AFA" w:rsidRDefault="00867AFA" w:rsidP="00CE4E26">
            <w:pPr>
              <w:spacing w:line="500" w:lineRule="exact"/>
              <w:jc w:val="center"/>
              <w:rPr>
                <w:rFonts w:ascii="微软雅黑" w:eastAsia="微软雅黑" w:hAnsi="微软雅黑" w:cs="微软雅黑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 w:val="22"/>
                <w:szCs w:val="22"/>
              </w:rPr>
              <w:t>书名</w:t>
            </w:r>
          </w:p>
        </w:tc>
        <w:tc>
          <w:tcPr>
            <w:tcW w:w="4292" w:type="dxa"/>
            <w:gridSpan w:val="2"/>
          </w:tcPr>
          <w:p w:rsidR="00867AFA" w:rsidRDefault="00B62F1D" w:rsidP="00CE4E26">
            <w:pPr>
              <w:spacing w:line="500" w:lineRule="exact"/>
              <w:rPr>
                <w:rFonts w:ascii="微软雅黑" w:eastAsia="微软雅黑" w:hAnsi="微软雅黑" w:cs="微软雅黑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 w:val="22"/>
                <w:szCs w:val="22"/>
              </w:rPr>
              <w:t>文化苦旅</w:t>
            </w:r>
          </w:p>
        </w:tc>
        <w:tc>
          <w:tcPr>
            <w:tcW w:w="901" w:type="dxa"/>
          </w:tcPr>
          <w:p w:rsidR="00867AFA" w:rsidRDefault="00867AFA" w:rsidP="00CE4E26">
            <w:pPr>
              <w:spacing w:line="500" w:lineRule="exact"/>
              <w:jc w:val="center"/>
              <w:rPr>
                <w:rFonts w:ascii="微软雅黑" w:eastAsia="微软雅黑" w:hAnsi="微软雅黑" w:cs="微软雅黑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 w:val="22"/>
                <w:szCs w:val="22"/>
              </w:rPr>
              <w:t>作者</w:t>
            </w:r>
          </w:p>
        </w:tc>
        <w:tc>
          <w:tcPr>
            <w:tcW w:w="1900" w:type="dxa"/>
          </w:tcPr>
          <w:p w:rsidR="00867AFA" w:rsidRDefault="00A54CE0" w:rsidP="00CE4E26">
            <w:pPr>
              <w:spacing w:line="500" w:lineRule="exact"/>
              <w:rPr>
                <w:rFonts w:ascii="微软雅黑" w:eastAsia="微软雅黑" w:hAnsi="微软雅黑" w:cs="微软雅黑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 w:val="22"/>
                <w:szCs w:val="22"/>
              </w:rPr>
              <w:t>余秋雨</w:t>
            </w:r>
          </w:p>
        </w:tc>
      </w:tr>
      <w:tr w:rsidR="00867AFA" w:rsidTr="00B62F1D">
        <w:trPr>
          <w:jc w:val="center"/>
        </w:trPr>
        <w:tc>
          <w:tcPr>
            <w:tcW w:w="1429" w:type="dxa"/>
          </w:tcPr>
          <w:p w:rsidR="00867AFA" w:rsidRDefault="00867AFA" w:rsidP="00CE4E26">
            <w:pPr>
              <w:spacing w:line="500" w:lineRule="exact"/>
              <w:jc w:val="center"/>
              <w:rPr>
                <w:rFonts w:ascii="微软雅黑" w:eastAsia="微软雅黑" w:hAnsi="微软雅黑" w:cs="微软雅黑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 w:val="22"/>
                <w:szCs w:val="22"/>
              </w:rPr>
              <w:t>出版社</w:t>
            </w:r>
          </w:p>
        </w:tc>
        <w:tc>
          <w:tcPr>
            <w:tcW w:w="3817" w:type="dxa"/>
          </w:tcPr>
          <w:p w:rsidR="00867AFA" w:rsidRDefault="00A54CE0" w:rsidP="00CE4E26">
            <w:pPr>
              <w:spacing w:line="500" w:lineRule="exact"/>
              <w:rPr>
                <w:rFonts w:ascii="微软雅黑" w:eastAsia="微软雅黑" w:hAnsi="微软雅黑" w:cs="微软雅黑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 w:val="22"/>
                <w:szCs w:val="22"/>
              </w:rPr>
              <w:t>长江文艺</w:t>
            </w:r>
            <w:r w:rsidR="00867AFA">
              <w:rPr>
                <w:rFonts w:ascii="微软雅黑" w:eastAsia="微软雅黑" w:hAnsi="微软雅黑" w:cs="微软雅黑" w:hint="eastAsia"/>
                <w:b/>
                <w:bCs/>
                <w:kern w:val="0"/>
                <w:sz w:val="22"/>
                <w:szCs w:val="22"/>
              </w:rPr>
              <w:t>出版社</w:t>
            </w:r>
          </w:p>
        </w:tc>
        <w:tc>
          <w:tcPr>
            <w:tcW w:w="1376" w:type="dxa"/>
            <w:gridSpan w:val="2"/>
          </w:tcPr>
          <w:p w:rsidR="00867AFA" w:rsidRDefault="00867AFA" w:rsidP="00CE4E26">
            <w:pPr>
              <w:spacing w:line="500" w:lineRule="exact"/>
              <w:jc w:val="center"/>
              <w:rPr>
                <w:rFonts w:ascii="微软雅黑" w:eastAsia="微软雅黑" w:hAnsi="微软雅黑" w:cs="微软雅黑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 w:val="22"/>
                <w:szCs w:val="22"/>
              </w:rPr>
              <w:t>版次</w:t>
            </w:r>
          </w:p>
        </w:tc>
        <w:tc>
          <w:tcPr>
            <w:tcW w:w="1900" w:type="dxa"/>
          </w:tcPr>
          <w:p w:rsidR="00867AFA" w:rsidRDefault="00A54CE0" w:rsidP="00CE4E26">
            <w:pPr>
              <w:spacing w:line="500" w:lineRule="exact"/>
              <w:rPr>
                <w:rFonts w:ascii="微软雅黑" w:eastAsia="微软雅黑" w:hAnsi="微软雅黑" w:cs="微软雅黑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 w:val="22"/>
                <w:szCs w:val="22"/>
              </w:rPr>
              <w:t>2019</w:t>
            </w:r>
            <w:r w:rsidR="00867AFA">
              <w:rPr>
                <w:rFonts w:ascii="微软雅黑" w:eastAsia="微软雅黑" w:hAnsi="微软雅黑" w:cs="微软雅黑" w:hint="eastAsia"/>
                <w:b/>
                <w:bCs/>
                <w:kern w:val="0"/>
                <w:sz w:val="22"/>
                <w:szCs w:val="22"/>
              </w:rPr>
              <w:t>年</w:t>
            </w: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 w:val="22"/>
                <w:szCs w:val="22"/>
              </w:rPr>
              <w:t>4</w:t>
            </w:r>
            <w:r w:rsidR="00867AFA">
              <w:rPr>
                <w:rFonts w:ascii="微软雅黑" w:eastAsia="微软雅黑" w:hAnsi="微软雅黑" w:cs="微软雅黑" w:hint="eastAsia"/>
                <w:b/>
                <w:bCs/>
                <w:kern w:val="0"/>
                <w:sz w:val="22"/>
                <w:szCs w:val="22"/>
              </w:rPr>
              <w:t>月</w:t>
            </w:r>
          </w:p>
        </w:tc>
      </w:tr>
      <w:tr w:rsidR="00867AFA" w:rsidTr="00B62F1D">
        <w:trPr>
          <w:jc w:val="center"/>
        </w:trPr>
        <w:tc>
          <w:tcPr>
            <w:tcW w:w="1429" w:type="dxa"/>
          </w:tcPr>
          <w:p w:rsidR="00867AFA" w:rsidRDefault="00867AFA" w:rsidP="00CE4E26">
            <w:pPr>
              <w:spacing w:line="500" w:lineRule="exact"/>
              <w:jc w:val="center"/>
              <w:rPr>
                <w:rFonts w:ascii="微软雅黑" w:eastAsia="微软雅黑" w:hAnsi="微软雅黑" w:cs="微软雅黑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 w:val="22"/>
                <w:szCs w:val="22"/>
              </w:rPr>
              <w:t>ISBN</w:t>
            </w:r>
          </w:p>
        </w:tc>
        <w:tc>
          <w:tcPr>
            <w:tcW w:w="3817" w:type="dxa"/>
          </w:tcPr>
          <w:p w:rsidR="00867AFA" w:rsidRDefault="00A54CE0" w:rsidP="00CE4E26">
            <w:pPr>
              <w:spacing w:line="500" w:lineRule="exact"/>
              <w:rPr>
                <w:rFonts w:ascii="微软雅黑" w:eastAsia="微软雅黑" w:hAnsi="微软雅黑" w:cs="微软雅黑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 w:val="22"/>
                <w:szCs w:val="22"/>
              </w:rPr>
              <w:t>978-7-5702-0141</w:t>
            </w:r>
            <w:r w:rsidR="00867AFA">
              <w:rPr>
                <w:rFonts w:ascii="微软雅黑" w:eastAsia="微软雅黑" w:hAnsi="微软雅黑" w:cs="微软雅黑" w:hint="eastAsia"/>
                <w:b/>
                <w:bCs/>
                <w:kern w:val="0"/>
                <w:sz w:val="22"/>
                <w:szCs w:val="22"/>
              </w:rPr>
              <w:t>-</w:t>
            </w: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 w:val="22"/>
                <w:szCs w:val="22"/>
              </w:rPr>
              <w:t>9</w:t>
            </w:r>
          </w:p>
        </w:tc>
        <w:tc>
          <w:tcPr>
            <w:tcW w:w="1376" w:type="dxa"/>
            <w:gridSpan w:val="2"/>
          </w:tcPr>
          <w:p w:rsidR="00867AFA" w:rsidRDefault="00867AFA" w:rsidP="00CE4E26">
            <w:pPr>
              <w:spacing w:line="500" w:lineRule="exact"/>
              <w:jc w:val="center"/>
              <w:rPr>
                <w:rFonts w:ascii="微软雅黑" w:eastAsia="微软雅黑" w:hAnsi="微软雅黑" w:cs="微软雅黑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 w:val="22"/>
                <w:szCs w:val="22"/>
              </w:rPr>
              <w:t>推荐阅读对象</w:t>
            </w:r>
          </w:p>
        </w:tc>
        <w:tc>
          <w:tcPr>
            <w:tcW w:w="1900" w:type="dxa"/>
          </w:tcPr>
          <w:p w:rsidR="00867AFA" w:rsidRDefault="00867AFA" w:rsidP="00CE4E26">
            <w:pPr>
              <w:spacing w:line="500" w:lineRule="exact"/>
              <w:rPr>
                <w:rFonts w:ascii="微软雅黑" w:eastAsia="微软雅黑" w:hAnsi="微软雅黑" w:cs="微软雅黑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 w:val="22"/>
                <w:szCs w:val="22"/>
              </w:rPr>
              <w:t>青少年</w:t>
            </w:r>
          </w:p>
        </w:tc>
      </w:tr>
      <w:tr w:rsidR="00867AFA" w:rsidTr="00B62F1D">
        <w:trPr>
          <w:jc w:val="center"/>
        </w:trPr>
        <w:tc>
          <w:tcPr>
            <w:tcW w:w="1429" w:type="dxa"/>
          </w:tcPr>
          <w:p w:rsidR="00867AFA" w:rsidRDefault="00867AFA" w:rsidP="00CE4E26">
            <w:pPr>
              <w:spacing w:line="500" w:lineRule="exact"/>
              <w:jc w:val="center"/>
              <w:rPr>
                <w:rFonts w:ascii="微软雅黑" w:eastAsia="微软雅黑" w:hAnsi="微软雅黑" w:cs="微软雅黑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 w:val="22"/>
                <w:szCs w:val="22"/>
              </w:rPr>
              <w:t>阅读来源</w:t>
            </w:r>
          </w:p>
          <w:p w:rsidR="00867AFA" w:rsidRDefault="00867AFA" w:rsidP="00CE4E26">
            <w:pPr>
              <w:spacing w:line="500" w:lineRule="exact"/>
              <w:jc w:val="center"/>
              <w:rPr>
                <w:rFonts w:ascii="微软雅黑" w:eastAsia="微软雅黑" w:hAnsi="微软雅黑" w:cs="微软雅黑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 w:val="22"/>
                <w:szCs w:val="22"/>
              </w:rPr>
              <w:t>（</w:t>
            </w:r>
            <w:r>
              <w:rPr>
                <w:rFonts w:ascii="微软雅黑" w:eastAsia="微软雅黑" w:hAnsi="微软雅黑" w:cs="微软雅黑" w:hint="eastAsia"/>
                <w:kern w:val="0"/>
                <w:sz w:val="22"/>
                <w:szCs w:val="22"/>
              </w:rPr>
              <w:t>√选</w:t>
            </w:r>
            <w:r>
              <w:rPr>
                <w:rFonts w:ascii="微软雅黑" w:eastAsia="微软雅黑" w:hAnsi="微软雅黑" w:cs="微软雅黑" w:hint="eastAsia"/>
                <w:bCs/>
                <w:kern w:val="0"/>
                <w:sz w:val="22"/>
                <w:szCs w:val="22"/>
              </w:rPr>
              <w:t>）</w:t>
            </w:r>
          </w:p>
        </w:tc>
        <w:tc>
          <w:tcPr>
            <w:tcW w:w="7093" w:type="dxa"/>
            <w:gridSpan w:val="4"/>
          </w:tcPr>
          <w:p w:rsidR="00867AFA" w:rsidRDefault="00867AFA" w:rsidP="00CE4E26">
            <w:pPr>
              <w:spacing w:line="500" w:lineRule="exact"/>
              <w:rPr>
                <w:rFonts w:ascii="微软雅黑" w:eastAsia="微软雅黑" w:hAnsi="微软雅黑" w:cs="微软雅黑"/>
                <w:kern w:val="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2"/>
                <w:szCs w:val="22"/>
              </w:rPr>
              <w:t>学校藏书（√ ） 自购书籍（   ） 公共图书馆借阅</w:t>
            </w:r>
            <w:r>
              <w:rPr>
                <w:rFonts w:ascii="微软雅黑" w:eastAsia="微软雅黑" w:hAnsi="微软雅黑" w:cs="微软雅黑"/>
                <w:kern w:val="0"/>
                <w:sz w:val="22"/>
                <w:szCs w:val="22"/>
              </w:rPr>
              <w:t>（）</w:t>
            </w:r>
          </w:p>
          <w:p w:rsidR="00867AFA" w:rsidRDefault="00867AFA" w:rsidP="00CE4E26">
            <w:pPr>
              <w:spacing w:line="500" w:lineRule="exact"/>
              <w:rPr>
                <w:rFonts w:ascii="微软雅黑" w:eastAsia="微软雅黑" w:hAnsi="微软雅黑" w:cs="微软雅黑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2"/>
                <w:szCs w:val="22"/>
              </w:rPr>
              <w:t>超星电子书（  ）  中文在线电子书（  ）   其他 .备注（  ）</w:t>
            </w:r>
          </w:p>
        </w:tc>
      </w:tr>
    </w:tbl>
    <w:p w:rsidR="00B62F1D" w:rsidRPr="00B62F1D" w:rsidRDefault="00B62F1D" w:rsidP="00B62F1D">
      <w:pPr>
        <w:spacing w:line="360" w:lineRule="auto"/>
        <w:ind w:firstLineChars="500" w:firstLine="1606"/>
        <w:jc w:val="center"/>
        <w:rPr>
          <w:rFonts w:ascii="楷体" w:eastAsia="楷体" w:hAnsi="楷体"/>
          <w:b/>
          <w:sz w:val="32"/>
          <w:szCs w:val="32"/>
        </w:rPr>
      </w:pPr>
      <w:r w:rsidRPr="00B62F1D">
        <w:rPr>
          <w:rFonts w:ascii="楷体" w:eastAsia="楷体" w:hAnsi="楷体" w:hint="eastAsia"/>
          <w:b/>
          <w:sz w:val="32"/>
          <w:szCs w:val="32"/>
        </w:rPr>
        <w:lastRenderedPageBreak/>
        <w:t>《文化苦旅》荐读</w:t>
      </w:r>
    </w:p>
    <w:p w:rsidR="00B62F1D" w:rsidRPr="00B62F1D" w:rsidRDefault="00B62F1D" w:rsidP="00B62F1D">
      <w:pPr>
        <w:spacing w:line="360" w:lineRule="auto"/>
        <w:ind w:firstLineChars="1550" w:firstLine="4340"/>
        <w:rPr>
          <w:rFonts w:ascii="楷体" w:eastAsia="楷体" w:hAnsi="楷体"/>
          <w:sz w:val="28"/>
          <w:szCs w:val="28"/>
        </w:rPr>
      </w:pPr>
      <w:r w:rsidRPr="00B62F1D">
        <w:rPr>
          <w:rFonts w:ascii="楷体" w:eastAsia="楷体" w:hAnsi="楷体" w:hint="eastAsia"/>
          <w:sz w:val="28"/>
          <w:szCs w:val="28"/>
        </w:rPr>
        <w:t>奉贤区阳光外国语学校  吴金龙</w:t>
      </w:r>
    </w:p>
    <w:p w:rsidR="00B62F1D" w:rsidRPr="00B62F1D" w:rsidRDefault="00B62F1D" w:rsidP="00B62F1D">
      <w:pPr>
        <w:spacing w:line="360" w:lineRule="auto"/>
        <w:ind w:firstLineChars="200" w:firstLine="480"/>
        <w:rPr>
          <w:rFonts w:ascii="楷体" w:eastAsia="楷体" w:hAnsi="楷体"/>
          <w:sz w:val="24"/>
        </w:rPr>
      </w:pPr>
      <w:r w:rsidRPr="00B62F1D">
        <w:rPr>
          <w:rFonts w:ascii="楷体" w:eastAsia="楷体" w:hAnsi="楷体" w:hint="eastAsia"/>
          <w:sz w:val="24"/>
        </w:rPr>
        <w:t>初读余秋雨先生的《文化苦旅》，思考着</w:t>
      </w:r>
      <w:r w:rsidRPr="00B62F1D">
        <w:rPr>
          <w:rFonts w:ascii="楷体" w:eastAsia="楷体" w:hAnsi="楷体"/>
          <w:sz w:val="24"/>
        </w:rPr>
        <w:t>:</w:t>
      </w:r>
      <w:r w:rsidRPr="00B62F1D">
        <w:rPr>
          <w:rFonts w:ascii="楷体" w:eastAsia="楷体" w:hAnsi="楷体" w:hint="eastAsia"/>
          <w:sz w:val="24"/>
        </w:rPr>
        <w:t>为什么用《文化苦旅》而不用《文化之旅》，拜读后才知其真正的内涵所在和写作目的。</w:t>
      </w:r>
    </w:p>
    <w:p w:rsidR="00B62F1D" w:rsidRPr="00B62F1D" w:rsidRDefault="00B62F1D" w:rsidP="00B62F1D">
      <w:pPr>
        <w:spacing w:line="360" w:lineRule="auto"/>
        <w:rPr>
          <w:rFonts w:ascii="楷体" w:eastAsia="楷体" w:hAnsi="楷体"/>
          <w:sz w:val="24"/>
        </w:rPr>
      </w:pPr>
      <w:r w:rsidRPr="00B62F1D">
        <w:rPr>
          <w:rFonts w:ascii="楷体" w:eastAsia="楷体" w:hAnsi="楷体"/>
          <w:sz w:val="24"/>
        </w:rPr>
        <w:t xml:space="preserve">    </w:t>
      </w:r>
      <w:r w:rsidRPr="00B62F1D">
        <w:rPr>
          <w:rFonts w:ascii="楷体" w:eastAsia="楷体" w:hAnsi="楷体" w:hint="eastAsia"/>
          <w:sz w:val="24"/>
        </w:rPr>
        <w:t>“苦”，并不是余秋雨先生本身旅程中的苦，而是一种从古至今，从文人到文物再到文化所经受的“苦”：从《莫高窟》、《道士塔》中王道士对文物的漠视，到苏轼、柳宗元等文人无端遭到贬谪</w:t>
      </w:r>
      <w:r w:rsidRPr="00B62F1D">
        <w:rPr>
          <w:rFonts w:ascii="楷体" w:eastAsia="楷体" w:hAnsi="楷体"/>
          <w:sz w:val="24"/>
        </w:rPr>
        <w:t>;</w:t>
      </w:r>
      <w:r w:rsidRPr="00B62F1D">
        <w:rPr>
          <w:rFonts w:ascii="楷体" w:eastAsia="楷体" w:hAnsi="楷体" w:hint="eastAsia"/>
          <w:sz w:val="24"/>
        </w:rPr>
        <w:t>从《风雨天一阁》中描写的天一阁的藏书多次遭受磨难……古往今来，中国的文人、文物、文化大多游离于主流的意识思想之外，游离于统治者的眼光之外，稍有不慎，成为这样或者那样的牺牲品。文人们和有识之士的抗争，大多没有结果，甚至有的时候，面对文化与文明的破坏，根本无人抗争。中华文明的文化发展史，在一定程度上来说，伴随着的是一段文物与文人的血泪史。</w:t>
      </w:r>
    </w:p>
    <w:p w:rsidR="00B62F1D" w:rsidRPr="00B62F1D" w:rsidRDefault="00B62F1D" w:rsidP="00B62F1D">
      <w:pPr>
        <w:spacing w:line="360" w:lineRule="auto"/>
        <w:rPr>
          <w:rFonts w:ascii="楷体" w:eastAsia="楷体" w:hAnsi="楷体"/>
          <w:sz w:val="24"/>
        </w:rPr>
      </w:pPr>
      <w:r w:rsidRPr="00B62F1D">
        <w:rPr>
          <w:rFonts w:ascii="楷体" w:eastAsia="楷体" w:hAnsi="楷体" w:hint="eastAsia"/>
          <w:sz w:val="24"/>
        </w:rPr>
        <w:t xml:space="preserve">　　文人们面对着苦难，没有屈服。许许多多的文化成就，都是在逆境中达成的，甚至正是因为逆境，才使文人与文化，蜕变出一种别样的精神。苏轼被贬谪到黄州，诗文和思想却都上升到一个新的高度</w:t>
      </w:r>
      <w:r w:rsidRPr="00B62F1D">
        <w:rPr>
          <w:rFonts w:ascii="楷体" w:eastAsia="楷体" w:hAnsi="楷体"/>
          <w:sz w:val="24"/>
        </w:rPr>
        <w:t>;</w:t>
      </w:r>
      <w:r w:rsidRPr="00B62F1D">
        <w:rPr>
          <w:rFonts w:ascii="楷体" w:eastAsia="楷体" w:hAnsi="楷体" w:hint="eastAsia"/>
          <w:sz w:val="24"/>
        </w:rPr>
        <w:t>柳宗元被贬到永州，却写出《永州八记》这样的名篇……正如书中的《柳侯祠》一文中所说：“朝廷万万未曾想到，正是发配南方的御批，点化民族的精灵。”</w:t>
      </w:r>
    </w:p>
    <w:p w:rsidR="00B62F1D" w:rsidRPr="00B62F1D" w:rsidRDefault="00B62F1D" w:rsidP="00B62F1D">
      <w:pPr>
        <w:spacing w:line="360" w:lineRule="auto"/>
        <w:ind w:firstLine="420"/>
        <w:rPr>
          <w:rFonts w:ascii="楷体" w:eastAsia="楷体" w:hAnsi="楷体"/>
          <w:sz w:val="24"/>
        </w:rPr>
      </w:pPr>
      <w:r w:rsidRPr="00B62F1D">
        <w:rPr>
          <w:rFonts w:ascii="楷体" w:eastAsia="楷体" w:hAnsi="楷体" w:hint="eastAsia"/>
          <w:sz w:val="24"/>
        </w:rPr>
        <w:t>“苦”在于余先生本身，并不在身体，而在思想与心灵。余先生的文章写得很平实，似乎仅仅是在写风景，但在风景背后，蕴含着的，却是对中国的文化、文人命运的深沉思索。他写的是风景，但绝不只关注于那一方风景，而是以长远的眼光，和博大的人文情怀，看待山水背后的文化与精神。</w:t>
      </w:r>
    </w:p>
    <w:p w:rsidR="00B62F1D" w:rsidRPr="00B62F1D" w:rsidRDefault="00B62F1D" w:rsidP="00B62F1D">
      <w:pPr>
        <w:spacing w:line="360" w:lineRule="auto"/>
        <w:ind w:firstLine="420"/>
        <w:rPr>
          <w:rFonts w:ascii="楷体" w:eastAsia="楷体" w:hAnsi="楷体"/>
          <w:sz w:val="24"/>
        </w:rPr>
      </w:pPr>
      <w:r w:rsidRPr="00B62F1D">
        <w:rPr>
          <w:rFonts w:ascii="楷体" w:eastAsia="楷体" w:hAnsi="楷体" w:hint="eastAsia"/>
          <w:sz w:val="24"/>
        </w:rPr>
        <w:t>读余秋雨先生的文章，可以清楚地感受到，先生在文化发展过程中的使命感与责任感，他的深刻思考与博大的人文关怀精神，对中国文化的热爱与反思。余秋雨先生说得苦其实是为了中国的文化，为了今日的文人、文物与文化免遭先前的“苦”。</w:t>
      </w:r>
    </w:p>
    <w:p w:rsidR="00B62F1D" w:rsidRPr="00B62F1D" w:rsidRDefault="00B62F1D" w:rsidP="00B62F1D">
      <w:pPr>
        <w:spacing w:line="360" w:lineRule="auto"/>
        <w:ind w:firstLine="420"/>
        <w:rPr>
          <w:rFonts w:ascii="楷体" w:eastAsia="楷体" w:hAnsi="楷体"/>
          <w:sz w:val="24"/>
        </w:rPr>
      </w:pPr>
      <w:r w:rsidRPr="00B62F1D">
        <w:rPr>
          <w:rFonts w:ascii="楷体" w:eastAsia="楷体" w:hAnsi="楷体" w:hint="eastAsia"/>
          <w:sz w:val="24"/>
        </w:rPr>
        <w:t>就现今来看，虽然人们对待文化的态度已经有了很大的改观，但是对文人、文物与文化的漠视甚至压制，仍然在以自上而下，或者自下而上的方式，时隐时显地存在着。在这种环境下，余秋雨先生的这本书，就显得十分可贵。因为它所蕴含的对文化的尊重与关怀，对中华民族文化、心理甚至是人格的思考，正是当</w:t>
      </w:r>
      <w:r w:rsidRPr="00B62F1D">
        <w:rPr>
          <w:rFonts w:ascii="楷体" w:eastAsia="楷体" w:hAnsi="楷体" w:hint="eastAsia"/>
          <w:sz w:val="24"/>
        </w:rPr>
        <w:lastRenderedPageBreak/>
        <w:t>下所缺乏的一笔宝贵的财富。</w:t>
      </w:r>
    </w:p>
    <w:p w:rsidR="00B62F1D" w:rsidRPr="00B62F1D" w:rsidRDefault="00B62F1D" w:rsidP="00B62F1D">
      <w:pPr>
        <w:spacing w:line="360" w:lineRule="auto"/>
        <w:ind w:firstLine="420"/>
        <w:rPr>
          <w:rFonts w:ascii="楷体" w:eastAsia="楷体" w:hAnsi="楷体"/>
          <w:sz w:val="24"/>
        </w:rPr>
      </w:pPr>
      <w:r w:rsidRPr="00B62F1D">
        <w:rPr>
          <w:rFonts w:ascii="楷体" w:eastAsia="楷体" w:hAnsi="楷体" w:hint="eastAsia"/>
          <w:sz w:val="24"/>
        </w:rPr>
        <w:t>反复阅读，真是受益无穷！</w:t>
      </w:r>
    </w:p>
    <w:p w:rsidR="00B62F1D" w:rsidRPr="00B62F1D" w:rsidRDefault="00B62F1D" w:rsidP="00B62F1D">
      <w:pPr>
        <w:spacing w:line="360" w:lineRule="auto"/>
        <w:rPr>
          <w:rFonts w:ascii="楷体" w:eastAsia="楷体" w:hAnsi="楷体"/>
          <w:sz w:val="24"/>
        </w:rPr>
      </w:pPr>
      <w:r w:rsidRPr="00B62F1D">
        <w:rPr>
          <w:rFonts w:ascii="楷体" w:eastAsia="楷体" w:hAnsi="楷体" w:hint="eastAsia"/>
          <w:sz w:val="24"/>
        </w:rPr>
        <w:t xml:space="preserve">　　</w:t>
      </w:r>
      <w:r w:rsidRPr="00B62F1D">
        <w:rPr>
          <w:rFonts w:ascii="楷体" w:eastAsia="楷体" w:hAnsi="楷体"/>
          <w:sz w:val="24"/>
        </w:rPr>
        <w:t xml:space="preserve"> </w:t>
      </w:r>
      <w:r w:rsidRPr="00B62F1D">
        <w:rPr>
          <w:rFonts w:ascii="楷体" w:eastAsia="楷体" w:hAnsi="楷体" w:hint="eastAsia"/>
          <w:sz w:val="24"/>
        </w:rPr>
        <w:t xml:space="preserve">　　</w:t>
      </w:r>
      <w:r w:rsidRPr="00B62F1D">
        <w:rPr>
          <w:rFonts w:ascii="楷体" w:eastAsia="楷体" w:hAnsi="楷体"/>
          <w:sz w:val="24"/>
        </w:rPr>
        <w:t xml:space="preserve"> </w:t>
      </w:r>
    </w:p>
    <w:p w:rsidR="00B62F1D" w:rsidRDefault="00B62F1D" w:rsidP="00B62F1D">
      <w:pPr>
        <w:spacing w:line="360" w:lineRule="auto"/>
        <w:ind w:right="482"/>
        <w:rPr>
          <w:rFonts w:ascii="楷体" w:eastAsia="楷体" w:hAnsi="楷体"/>
          <w:bCs/>
          <w:sz w:val="28"/>
        </w:rPr>
      </w:pPr>
    </w:p>
    <w:p w:rsidR="00140764" w:rsidRPr="00CB2B21" w:rsidRDefault="00140764" w:rsidP="00B62F1D">
      <w:pPr>
        <w:spacing w:line="360" w:lineRule="auto"/>
        <w:ind w:right="482" w:firstLineChars="1950" w:firstLine="4680"/>
        <w:rPr>
          <w:rFonts w:ascii="楷体" w:eastAsia="楷体" w:hAnsi="楷体"/>
          <w:bCs/>
          <w:sz w:val="24"/>
        </w:rPr>
      </w:pPr>
      <w:r>
        <w:rPr>
          <w:rFonts w:ascii="楷体" w:eastAsia="楷体" w:hAnsi="楷体" w:hint="eastAsia"/>
          <w:bCs/>
          <w:sz w:val="24"/>
        </w:rPr>
        <w:t>奉贤区阳光外国语学校图书馆</w:t>
      </w:r>
    </w:p>
    <w:p w:rsidR="00867AFA" w:rsidRDefault="00867AFA" w:rsidP="00867AFA">
      <w:pPr>
        <w:spacing w:line="300" w:lineRule="auto"/>
        <w:ind w:right="120"/>
        <w:jc w:val="right"/>
        <w:rPr>
          <w:rFonts w:asciiTheme="minorEastAsia" w:hAnsiTheme="minorEastAsia"/>
          <w:b/>
          <w:bCs/>
          <w:sz w:val="24"/>
        </w:rPr>
      </w:pPr>
    </w:p>
    <w:sectPr w:rsidR="00867AFA" w:rsidSect="00C237A2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58C1" w:rsidRDefault="00DF58C1" w:rsidP="00C237A2">
      <w:r>
        <w:separator/>
      </w:r>
    </w:p>
  </w:endnote>
  <w:endnote w:type="continuationSeparator" w:id="1">
    <w:p w:rsidR="00DF58C1" w:rsidRDefault="00DF58C1" w:rsidP="00C237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8087491"/>
      <w:docPartObj>
        <w:docPartGallery w:val="AutoText"/>
      </w:docPartObj>
    </w:sdtPr>
    <w:sdtContent>
      <w:p w:rsidR="00C237A2" w:rsidRDefault="00FA7E4A">
        <w:pPr>
          <w:pStyle w:val="a4"/>
          <w:jc w:val="center"/>
        </w:pPr>
        <w:r>
          <w:fldChar w:fldCharType="begin"/>
        </w:r>
        <w:r w:rsidR="00BD7611">
          <w:instrText>PAGE   \* MERGEFORMAT</w:instrText>
        </w:r>
        <w:r>
          <w:fldChar w:fldCharType="separate"/>
        </w:r>
        <w:r w:rsidR="00A54CE0" w:rsidRPr="00A54CE0">
          <w:rPr>
            <w:noProof/>
            <w:lang w:val="zh-CN"/>
          </w:rPr>
          <w:t>3</w:t>
        </w:r>
        <w:r>
          <w:fldChar w:fldCharType="end"/>
        </w:r>
      </w:p>
    </w:sdtContent>
  </w:sdt>
  <w:p w:rsidR="00C237A2" w:rsidRDefault="00C237A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58C1" w:rsidRDefault="00DF58C1" w:rsidP="00C237A2">
      <w:r>
        <w:separator/>
      </w:r>
    </w:p>
  </w:footnote>
  <w:footnote w:type="continuationSeparator" w:id="1">
    <w:p w:rsidR="00DF58C1" w:rsidRDefault="00DF58C1" w:rsidP="00C237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0DCC"/>
    <w:rsid w:val="00035A55"/>
    <w:rsid w:val="00140764"/>
    <w:rsid w:val="001A4678"/>
    <w:rsid w:val="003C1CDC"/>
    <w:rsid w:val="00411768"/>
    <w:rsid w:val="004152F7"/>
    <w:rsid w:val="00426BCD"/>
    <w:rsid w:val="004715A2"/>
    <w:rsid w:val="0050248C"/>
    <w:rsid w:val="0067548B"/>
    <w:rsid w:val="007453D7"/>
    <w:rsid w:val="00752667"/>
    <w:rsid w:val="00867AFA"/>
    <w:rsid w:val="00876AA7"/>
    <w:rsid w:val="00914286"/>
    <w:rsid w:val="00941D06"/>
    <w:rsid w:val="009F633B"/>
    <w:rsid w:val="00A54CE0"/>
    <w:rsid w:val="00B12A19"/>
    <w:rsid w:val="00B4104B"/>
    <w:rsid w:val="00B62F1D"/>
    <w:rsid w:val="00BD7611"/>
    <w:rsid w:val="00C0121F"/>
    <w:rsid w:val="00C237A2"/>
    <w:rsid w:val="00C56442"/>
    <w:rsid w:val="00C90DCC"/>
    <w:rsid w:val="00CB2B21"/>
    <w:rsid w:val="00D25669"/>
    <w:rsid w:val="00D576DF"/>
    <w:rsid w:val="00DA2D23"/>
    <w:rsid w:val="00DF58C1"/>
    <w:rsid w:val="00E40DC3"/>
    <w:rsid w:val="00ED080F"/>
    <w:rsid w:val="00F13237"/>
    <w:rsid w:val="00F27EBE"/>
    <w:rsid w:val="00F34A11"/>
    <w:rsid w:val="00FA7E4A"/>
    <w:rsid w:val="49540ED0"/>
    <w:rsid w:val="712615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59" w:unhideWhenUsed="0"/>
    <w:lsdException w:name="Placeholder Text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7A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237A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37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C237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rsid w:val="00C237A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7">
    <w:name w:val="Table Grid"/>
    <w:basedOn w:val="a1"/>
    <w:uiPriority w:val="59"/>
    <w:rsid w:val="00C237A2"/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C237A2"/>
    <w:rPr>
      <w:b/>
      <w:bCs/>
    </w:rPr>
  </w:style>
  <w:style w:type="character" w:styleId="a9">
    <w:name w:val="Placeholder Text"/>
    <w:basedOn w:val="a0"/>
    <w:uiPriority w:val="99"/>
    <w:semiHidden/>
    <w:rsid w:val="00C237A2"/>
    <w:rPr>
      <w:color w:val="808080"/>
    </w:rPr>
  </w:style>
  <w:style w:type="character" w:customStyle="1" w:styleId="Char">
    <w:name w:val="批注框文本 Char"/>
    <w:basedOn w:val="a0"/>
    <w:link w:val="a3"/>
    <w:uiPriority w:val="99"/>
    <w:semiHidden/>
    <w:rsid w:val="00C237A2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C237A2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37A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176</Words>
  <Characters>1005</Characters>
  <Application>Microsoft Office Word</Application>
  <DocSecurity>0</DocSecurity>
  <Lines>8</Lines>
  <Paragraphs>2</Paragraphs>
  <ScaleCrop>false</ScaleCrop>
  <Company>Microsoft</Company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</cp:lastModifiedBy>
  <cp:revision>6</cp:revision>
  <cp:lastPrinted>2021-04-30T01:42:00Z</cp:lastPrinted>
  <dcterms:created xsi:type="dcterms:W3CDTF">2021-04-30T01:43:00Z</dcterms:created>
  <dcterms:modified xsi:type="dcterms:W3CDTF">2021-06-24T06:42:00Z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3FFAF6DEBCA24723825E7759AD7F471E</vt:lpwstr>
  </property>
</Properties>
</file>