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  <w:lang w:eastAsia="zh-CN"/>
        </w:rPr>
        <w:t>关于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2021年度上海学校德育“德尚”系列研究项目立项名单的通知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各学校：</w:t>
      </w:r>
    </w:p>
    <w:p>
      <w:pPr>
        <w:spacing w:line="360" w:lineRule="auto"/>
        <w:ind w:firstLine="42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上海市学生德育发展中心在学校申报、各区遴选、组织专家评议后，最终确定2021年度上海学校德育“德尚”系列研究项目的立项名单。</w:t>
      </w:r>
    </w:p>
    <w:p>
      <w:pPr>
        <w:spacing w:line="360" w:lineRule="auto"/>
        <w:ind w:firstLine="42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有关奉贤区的立项情况如下：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1402"/>
        <w:gridCol w:w="1170"/>
        <w:gridCol w:w="2640"/>
        <w:gridCol w:w="1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7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项目批准号</w:t>
            </w:r>
          </w:p>
        </w:tc>
        <w:tc>
          <w:tcPr>
            <w:tcW w:w="1402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17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负责人</w:t>
            </w:r>
          </w:p>
        </w:tc>
        <w:tc>
          <w:tcPr>
            <w:tcW w:w="2640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37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DS2021JC031</w:t>
            </w: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奉贤区教育学院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宋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课程思政视域下中小学德育问题调研及解决策略的案例研究</w:t>
            </w:r>
          </w:p>
        </w:tc>
        <w:tc>
          <w:tcPr>
            <w:tcW w:w="137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基础项目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劳动教育专项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DSLD2021JC019</w:t>
            </w:r>
          </w:p>
        </w:tc>
        <w:tc>
          <w:tcPr>
            <w:tcW w:w="14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奉贤区金水苑小学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李沛婷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自然学科中激活校本资源提升小学生劳动素养的实践研究</w:t>
            </w:r>
          </w:p>
        </w:tc>
        <w:tc>
          <w:tcPr>
            <w:tcW w:w="137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基础项目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ind w:firstLine="420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ind w:firstLine="42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特此通知！</w:t>
      </w:r>
      <w:bookmarkStart w:id="0" w:name="_GoBack"/>
      <w:bookmarkEnd w:id="0"/>
    </w:p>
    <w:p>
      <w:pPr>
        <w:spacing w:line="360" w:lineRule="auto"/>
        <w:ind w:firstLine="420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附件1：上海市学生德育发展中心《关于公布2021年度上海学校德育“德尚”列项目立项名单的通知》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附件2：上海市学生德育发展中心《关于公布2021年度上海学校德育“德尚”列项目（劳动教育专项）立项名单的通知》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ind w:firstLine="420"/>
        <w:rPr>
          <w:rFonts w:hint="eastAsia" w:ascii="宋体" w:hAnsi="宋体" w:eastAsia="宋体" w:cs="宋体"/>
          <w:sz w:val="24"/>
          <w:szCs w:val="32"/>
          <w:lang w:val="en-US" w:eastAsia="zh-CN"/>
        </w:rPr>
      </w:pPr>
    </w:p>
    <w:p>
      <w:pPr>
        <w:spacing w:line="360" w:lineRule="auto"/>
        <w:ind w:firstLine="420"/>
        <w:jc w:val="right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奉贤区教育学院教育发展研究中心</w:t>
      </w:r>
    </w:p>
    <w:p>
      <w:pPr>
        <w:wordWrap w:val="0"/>
        <w:spacing w:line="360" w:lineRule="auto"/>
        <w:ind w:firstLine="420"/>
        <w:jc w:val="right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2021年10月20日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BE44D5"/>
    <w:rsid w:val="12700444"/>
    <w:rsid w:val="190B3185"/>
    <w:rsid w:val="23CA73A6"/>
    <w:rsid w:val="30415EDE"/>
    <w:rsid w:val="71C2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2021-10-20T02:31:00Z</dcterms:created>
  <dc:creator>Administrator.SKY-20180315RHY</dc:creator>
  <cp:lastModifiedBy>青青青青…</cp:lastModifiedBy>
  <dcterms:modified xsi:type="dcterms:W3CDTF">2021-10-20T03:50:53Z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DCDFF86126F744D795768180D84F75AB</vt:lpwstr>
  </property>
</Properties>
</file>