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66" w:rsidRDefault="00A51766">
      <w:pPr>
        <w:jc w:val="center"/>
        <w:rPr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上海世外教育集团跨学科中心组教研活动的通知</w:t>
      </w:r>
    </w:p>
    <w:p w:rsidR="00A51766" w:rsidRDefault="00A51766">
      <w:pPr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/>
          <w:b/>
          <w:sz w:val="24"/>
          <w:szCs w:val="24"/>
        </w:rPr>
        <w:t xml:space="preserve">   </w:t>
      </w:r>
    </w:p>
    <w:p w:rsidR="00A51766" w:rsidRDefault="00A51766">
      <w:pPr>
        <w:ind w:firstLine="420"/>
        <w:jc w:val="left"/>
        <w:rPr>
          <w:rFonts w:asci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为了研究、落实中考新增“跨学科教学案例分析”教学和考试，集团教师发展中心组织跨学科中心组，分别于</w:t>
      </w:r>
      <w:r>
        <w:rPr>
          <w:rFonts w:ascii="宋体" w:hAnsi="宋体" w:cs="宋体"/>
          <w:bCs/>
          <w:sz w:val="22"/>
        </w:rPr>
        <w:t>2020</w:t>
      </w:r>
      <w:r>
        <w:rPr>
          <w:rFonts w:ascii="宋体" w:hAnsi="宋体" w:cs="宋体" w:hint="eastAsia"/>
          <w:bCs/>
          <w:sz w:val="22"/>
        </w:rPr>
        <w:t>年</w:t>
      </w:r>
      <w:r>
        <w:rPr>
          <w:rFonts w:ascii="宋体" w:hAnsi="宋体" w:cs="宋体"/>
          <w:bCs/>
          <w:sz w:val="22"/>
        </w:rPr>
        <w:t>11</w:t>
      </w:r>
      <w:r>
        <w:rPr>
          <w:rFonts w:ascii="宋体" w:hAnsi="宋体" w:cs="宋体" w:hint="eastAsia"/>
          <w:bCs/>
          <w:sz w:val="22"/>
        </w:rPr>
        <w:t>月</w:t>
      </w:r>
      <w:r>
        <w:rPr>
          <w:rFonts w:ascii="宋体" w:hAnsi="宋体" w:cs="宋体"/>
          <w:bCs/>
          <w:sz w:val="22"/>
        </w:rPr>
        <w:t>16</w:t>
      </w:r>
      <w:r>
        <w:rPr>
          <w:rFonts w:ascii="宋体" w:hAnsi="宋体" w:cs="宋体" w:hint="eastAsia"/>
          <w:bCs/>
          <w:sz w:val="22"/>
        </w:rPr>
        <w:t>日和</w:t>
      </w:r>
      <w:r>
        <w:rPr>
          <w:rFonts w:ascii="宋体" w:hAnsi="宋体" w:cs="宋体"/>
          <w:bCs/>
          <w:sz w:val="22"/>
        </w:rPr>
        <w:t>30</w:t>
      </w:r>
      <w:r>
        <w:rPr>
          <w:rFonts w:ascii="宋体" w:hAnsi="宋体" w:cs="宋体" w:hint="eastAsia"/>
          <w:bCs/>
          <w:sz w:val="22"/>
        </w:rPr>
        <w:t>日举行九年级年级和七年级两场课堂教学研讨活动。</w:t>
      </w:r>
    </w:p>
    <w:p w:rsidR="00A51766" w:rsidRDefault="00A51766">
      <w:pPr>
        <w:ind w:firstLineChars="200" w:firstLine="440"/>
        <w:jc w:val="left"/>
        <w:rPr>
          <w:rFonts w:asci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时间和地点安排如下表，请跨学科中心组的老师们妥善安排时间，准时参加活动，也欢迎其他相关学科老师参与。</w:t>
      </w:r>
    </w:p>
    <w:p w:rsidR="00A51766" w:rsidRDefault="00A51766">
      <w:pPr>
        <w:jc w:val="center"/>
        <w:rPr>
          <w:b/>
          <w:sz w:val="24"/>
          <w:szCs w:val="24"/>
        </w:rPr>
      </w:pPr>
    </w:p>
    <w:p w:rsidR="00A51766" w:rsidRDefault="00A51766">
      <w:pPr>
        <w:jc w:val="center"/>
        <w:rPr>
          <w:rFonts w:ascii="宋体" w:cs="宋体"/>
          <w:b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世外集团跨学科中心组公开课安排</w:t>
      </w:r>
      <w:bookmarkStart w:id="0" w:name="_GoBack"/>
      <w:bookmarkEnd w:id="0"/>
    </w:p>
    <w:p w:rsidR="00A51766" w:rsidRDefault="00A51766"/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1255"/>
        <w:gridCol w:w="1184"/>
        <w:gridCol w:w="1026"/>
        <w:gridCol w:w="1928"/>
        <w:gridCol w:w="971"/>
        <w:gridCol w:w="1467"/>
      </w:tblGrid>
      <w:tr w:rsidR="00A51766" w:rsidRPr="0050153D" w:rsidTr="0050153D">
        <w:trPr>
          <w:trHeight w:val="526"/>
        </w:trPr>
        <w:tc>
          <w:tcPr>
            <w:tcW w:w="760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日期</w:t>
            </w:r>
          </w:p>
        </w:tc>
        <w:tc>
          <w:tcPr>
            <w:tcW w:w="1255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184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听课地点</w:t>
            </w:r>
          </w:p>
        </w:tc>
        <w:tc>
          <w:tcPr>
            <w:tcW w:w="1026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授课人</w:t>
            </w:r>
          </w:p>
        </w:tc>
        <w:tc>
          <w:tcPr>
            <w:tcW w:w="1928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课题名称</w:t>
            </w:r>
            <w:r w:rsidRPr="0050153D">
              <w:rPr>
                <w:rFonts w:ascii="宋体" w:hAnsi="宋体" w:cs="宋体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971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 w:hint="eastAsia"/>
                <w:b/>
                <w:szCs w:val="21"/>
              </w:rPr>
              <w:t>年级</w:t>
            </w:r>
          </w:p>
        </w:tc>
        <w:tc>
          <w:tcPr>
            <w:tcW w:w="1467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b/>
                <w:szCs w:val="21"/>
              </w:rPr>
            </w:pPr>
            <w:r w:rsidRPr="0050153D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50153D">
              <w:rPr>
                <w:rFonts w:ascii="宋体" w:hAnsi="宋体" w:cs="宋体" w:hint="eastAsia"/>
                <w:b/>
                <w:szCs w:val="21"/>
              </w:rPr>
              <w:t>研讨地点</w:t>
            </w:r>
          </w:p>
        </w:tc>
      </w:tr>
      <w:tr w:rsidR="00A51766" w:rsidRPr="0050153D" w:rsidTr="0050153D">
        <w:tc>
          <w:tcPr>
            <w:tcW w:w="760" w:type="dxa"/>
            <w:vMerge w:val="restart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>11.16</w:t>
            </w:r>
          </w:p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周一</w:t>
            </w:r>
          </w:p>
        </w:tc>
        <w:tc>
          <w:tcPr>
            <w:tcW w:w="1255" w:type="dxa"/>
          </w:tcPr>
          <w:p w:rsidR="00A51766" w:rsidRDefault="00A51766">
            <w:pPr>
              <w:rPr>
                <w:rFonts w:ascii="宋体" w:cs="宋体"/>
                <w:sz w:val="18"/>
                <w:szCs w:val="18"/>
              </w:rPr>
            </w:pPr>
            <w:r w:rsidRPr="0050153D">
              <w:rPr>
                <w:rFonts w:ascii="宋体" w:hAnsi="宋体" w:cs="宋体"/>
                <w:sz w:val="18"/>
                <w:szCs w:val="18"/>
              </w:rPr>
              <w:t>13:55-14:35</w:t>
            </w:r>
          </w:p>
          <w:p w:rsidR="00A51766" w:rsidRDefault="00A51766" w:rsidP="00A87CE1">
            <w:pPr>
              <w:pStyle w:val="BodyTextFirstIndent"/>
              <w:ind w:firstLine="210"/>
            </w:pPr>
            <w:r>
              <w:rPr>
                <w:rFonts w:hint="eastAsia"/>
              </w:rPr>
              <w:t>谢华芳</w:t>
            </w:r>
          </w:p>
          <w:p w:rsidR="00A51766" w:rsidRPr="00A87CE1" w:rsidRDefault="00A51766" w:rsidP="00A87CE1">
            <w:pPr>
              <w:pStyle w:val="BodyTextFirstIndent"/>
              <w:ind w:firstLine="210"/>
            </w:pPr>
            <w:r>
              <w:rPr>
                <w:rFonts w:hint="eastAsia"/>
              </w:rPr>
              <w:t>薛辉</w:t>
            </w:r>
          </w:p>
        </w:tc>
        <w:tc>
          <w:tcPr>
            <w:tcW w:w="1184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青浦世外初中部（</w:t>
            </w:r>
            <w:r w:rsidRPr="0050153D">
              <w:rPr>
                <w:rFonts w:ascii="宋体" w:hAnsi="宋体" w:cs="宋体"/>
                <w:szCs w:val="21"/>
              </w:rPr>
              <w:t>A</w:t>
            </w:r>
            <w:r w:rsidRPr="0050153D">
              <w:rPr>
                <w:rFonts w:ascii="宋体" w:hAnsi="宋体" w:cs="宋体" w:hint="eastAsia"/>
                <w:szCs w:val="21"/>
              </w:rPr>
              <w:t>栋</w:t>
            </w:r>
            <w:r w:rsidRPr="0050153D">
              <w:rPr>
                <w:rFonts w:ascii="宋体" w:hAnsi="宋体" w:cs="宋体"/>
                <w:szCs w:val="21"/>
              </w:rPr>
              <w:t>303</w:t>
            </w:r>
            <w:r w:rsidRPr="0050153D">
              <w:rPr>
                <w:rFonts w:ascii="宋体" w:hAnsi="宋体" w:cs="宋体" w:hint="eastAsia"/>
                <w:szCs w:val="21"/>
              </w:rPr>
              <w:t>教室）</w:t>
            </w:r>
          </w:p>
        </w:tc>
        <w:tc>
          <w:tcPr>
            <w:tcW w:w="1026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鲍凯利</w:t>
            </w:r>
          </w:p>
        </w:tc>
        <w:tc>
          <w:tcPr>
            <w:tcW w:w="1928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新疆维吾尔自治区</w:t>
            </w:r>
          </w:p>
        </w:tc>
        <w:tc>
          <w:tcPr>
            <w:tcW w:w="971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七年级</w:t>
            </w:r>
          </w:p>
        </w:tc>
        <w:tc>
          <w:tcPr>
            <w:tcW w:w="1467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</w:p>
        </w:tc>
      </w:tr>
      <w:tr w:rsidR="00A51766" w:rsidRPr="0050153D" w:rsidTr="0050153D">
        <w:tc>
          <w:tcPr>
            <w:tcW w:w="760" w:type="dxa"/>
            <w:vMerge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0153D">
              <w:rPr>
                <w:rFonts w:ascii="宋体" w:hAnsi="宋体" w:cs="宋体"/>
                <w:sz w:val="18"/>
                <w:szCs w:val="18"/>
              </w:rPr>
              <w:t>14:40-16:00</w:t>
            </w:r>
          </w:p>
        </w:tc>
        <w:tc>
          <w:tcPr>
            <w:tcW w:w="5109" w:type="dxa"/>
            <w:gridSpan w:val="4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点评指导专家：上海市考试院专家</w:t>
            </w:r>
          </w:p>
        </w:tc>
        <w:tc>
          <w:tcPr>
            <w:tcW w:w="1467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>B507</w:t>
            </w:r>
          </w:p>
        </w:tc>
      </w:tr>
      <w:tr w:rsidR="00A51766" w:rsidRPr="0050153D" w:rsidTr="0050153D">
        <w:tc>
          <w:tcPr>
            <w:tcW w:w="760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>11.30</w:t>
            </w:r>
          </w:p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 w:val="18"/>
                <w:szCs w:val="18"/>
              </w:rPr>
              <w:t>周一</w:t>
            </w:r>
          </w:p>
        </w:tc>
        <w:tc>
          <w:tcPr>
            <w:tcW w:w="1255" w:type="dxa"/>
          </w:tcPr>
          <w:p w:rsidR="00A51766" w:rsidRDefault="00A51766">
            <w:pPr>
              <w:rPr>
                <w:rFonts w:ascii="宋体" w:cs="宋体"/>
                <w:sz w:val="18"/>
                <w:szCs w:val="18"/>
              </w:rPr>
            </w:pPr>
            <w:r w:rsidRPr="0050153D">
              <w:rPr>
                <w:rFonts w:ascii="宋体" w:hAnsi="宋体" w:cs="宋体"/>
                <w:sz w:val="18"/>
                <w:szCs w:val="18"/>
              </w:rPr>
              <w:t>13:55-14:35</w:t>
            </w:r>
          </w:p>
          <w:p w:rsidR="00A51766" w:rsidRPr="00A87CE1" w:rsidRDefault="00A51766" w:rsidP="00A87CE1">
            <w:pPr>
              <w:pStyle w:val="BodyTextFirstIndent"/>
              <w:ind w:firstLine="210"/>
            </w:pPr>
            <w:r>
              <w:rPr>
                <w:rFonts w:hint="eastAsia"/>
              </w:rPr>
              <w:t>谢华芳</w:t>
            </w:r>
          </w:p>
        </w:tc>
        <w:tc>
          <w:tcPr>
            <w:tcW w:w="1184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临港实验中学（</w:t>
            </w:r>
            <w:r w:rsidRPr="0050153D">
              <w:rPr>
                <w:rFonts w:ascii="宋体" w:hAnsi="宋体" w:cs="宋体"/>
                <w:szCs w:val="21"/>
              </w:rPr>
              <w:t>C</w:t>
            </w:r>
            <w:r w:rsidRPr="0050153D">
              <w:rPr>
                <w:rFonts w:ascii="宋体" w:hAnsi="宋体" w:cs="宋体" w:hint="eastAsia"/>
                <w:szCs w:val="21"/>
              </w:rPr>
              <w:t>区三楼录播教室）</w:t>
            </w:r>
          </w:p>
        </w:tc>
        <w:tc>
          <w:tcPr>
            <w:tcW w:w="1026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田亚丽</w:t>
            </w:r>
          </w:p>
        </w:tc>
        <w:tc>
          <w:tcPr>
            <w:tcW w:w="1928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人们为什么不能食用野生动物</w:t>
            </w:r>
          </w:p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>——</w:t>
            </w:r>
            <w:r w:rsidRPr="0050153D">
              <w:rPr>
                <w:rFonts w:ascii="宋体" w:hAnsi="宋体" w:cs="宋体" w:hint="eastAsia"/>
                <w:szCs w:val="21"/>
              </w:rPr>
              <w:t>《城市生态系统》复习</w:t>
            </w:r>
            <w:r w:rsidRPr="0050153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971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九年级</w:t>
            </w:r>
          </w:p>
        </w:tc>
        <w:tc>
          <w:tcPr>
            <w:tcW w:w="1467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A51766" w:rsidRPr="0050153D" w:rsidTr="0050153D">
        <w:tc>
          <w:tcPr>
            <w:tcW w:w="760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</w:tcPr>
          <w:p w:rsidR="00A51766" w:rsidRPr="0050153D" w:rsidRDefault="00A51766" w:rsidP="0050153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0153D">
              <w:rPr>
                <w:rFonts w:ascii="宋体" w:hAnsi="宋体" w:cs="宋体"/>
                <w:sz w:val="18"/>
                <w:szCs w:val="18"/>
              </w:rPr>
              <w:t>14:40-15:30</w:t>
            </w:r>
          </w:p>
        </w:tc>
        <w:tc>
          <w:tcPr>
            <w:tcW w:w="5109" w:type="dxa"/>
            <w:gridSpan w:val="4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 w:hint="eastAsia"/>
                <w:szCs w:val="21"/>
              </w:rPr>
              <w:t>专家指导点评：上海市教研室生物教研员周韧刚</w:t>
            </w:r>
          </w:p>
        </w:tc>
        <w:tc>
          <w:tcPr>
            <w:tcW w:w="1467" w:type="dxa"/>
          </w:tcPr>
          <w:p w:rsidR="00A51766" w:rsidRPr="0050153D" w:rsidRDefault="00A51766">
            <w:pPr>
              <w:rPr>
                <w:rFonts w:ascii="宋体" w:cs="宋体"/>
                <w:szCs w:val="21"/>
              </w:rPr>
            </w:pPr>
            <w:r w:rsidRPr="0050153D">
              <w:rPr>
                <w:rFonts w:ascii="宋体" w:hAnsi="宋体" w:cs="宋体"/>
                <w:szCs w:val="21"/>
              </w:rPr>
              <w:t>2</w:t>
            </w:r>
            <w:r w:rsidRPr="0050153D">
              <w:rPr>
                <w:rFonts w:ascii="宋体" w:hAnsi="宋体" w:cs="宋体" w:hint="eastAsia"/>
                <w:szCs w:val="21"/>
              </w:rPr>
              <w:t>楼会议室</w:t>
            </w:r>
          </w:p>
        </w:tc>
      </w:tr>
    </w:tbl>
    <w:p w:rsidR="00A51766" w:rsidRDefault="00A51766">
      <w:pPr>
        <w:rPr>
          <w:rFonts w:ascii="宋体" w:cs="宋体"/>
          <w:b/>
          <w:bCs/>
          <w:szCs w:val="21"/>
        </w:rPr>
      </w:pPr>
      <w:r>
        <w:rPr>
          <w:rFonts w:ascii="宋体" w:hAnsi="宋体" w:cs="宋体"/>
          <w:szCs w:val="21"/>
        </w:rPr>
        <w:t xml:space="preserve">                                          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51766" w:rsidRDefault="00A51766">
      <w:pPr>
        <w:pStyle w:val="BodyTextFirstIndent"/>
        <w:ind w:firstLine="240"/>
        <w:rPr>
          <w:rFonts w:ascii="宋体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</w:p>
    <w:p w:rsidR="00A51766" w:rsidRDefault="00A51766">
      <w:pPr>
        <w:ind w:firstLineChars="2000" w:firstLine="4216"/>
        <w:jc w:val="righ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上海世外教育集团教师发展中心</w:t>
      </w:r>
    </w:p>
    <w:p w:rsidR="00A51766" w:rsidRDefault="00A51766">
      <w:pPr>
        <w:jc w:val="right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Cs w:val="21"/>
        </w:rPr>
        <w:t xml:space="preserve">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20"/>
        </w:smartTagPr>
        <w:r>
          <w:rPr>
            <w:rFonts w:ascii="宋体" w:hAnsi="宋体" w:cs="宋体"/>
            <w:b/>
            <w:bCs/>
            <w:szCs w:val="21"/>
          </w:rPr>
          <w:t>2020</w:t>
        </w:r>
        <w:r>
          <w:rPr>
            <w:rFonts w:ascii="宋体" w:hAnsi="宋体" w:cs="宋体" w:hint="eastAsia"/>
            <w:b/>
            <w:bCs/>
            <w:szCs w:val="21"/>
          </w:rPr>
          <w:t>年</w:t>
        </w:r>
        <w:r>
          <w:rPr>
            <w:rFonts w:ascii="宋体" w:hAnsi="宋体" w:cs="宋体"/>
            <w:b/>
            <w:bCs/>
            <w:szCs w:val="21"/>
          </w:rPr>
          <w:t>11</w:t>
        </w:r>
        <w:r>
          <w:rPr>
            <w:rFonts w:ascii="宋体" w:hAnsi="宋体" w:cs="宋体" w:hint="eastAsia"/>
            <w:b/>
            <w:bCs/>
            <w:szCs w:val="21"/>
          </w:rPr>
          <w:t>月</w:t>
        </w:r>
        <w:r>
          <w:rPr>
            <w:rFonts w:ascii="宋体" w:hAnsi="宋体" w:cs="宋体"/>
            <w:b/>
            <w:bCs/>
            <w:szCs w:val="21"/>
          </w:rPr>
          <w:t>9</w:t>
        </w:r>
        <w:r>
          <w:rPr>
            <w:rFonts w:ascii="宋体" w:hAnsi="宋体" w:cs="宋体" w:hint="eastAsia"/>
            <w:b/>
            <w:bCs/>
            <w:szCs w:val="21"/>
          </w:rPr>
          <w:t>日</w:t>
        </w:r>
      </w:smartTag>
    </w:p>
    <w:sectPr w:rsidR="00A51766" w:rsidSect="005E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0AA"/>
    <w:rsid w:val="000F768A"/>
    <w:rsid w:val="00270075"/>
    <w:rsid w:val="002B4651"/>
    <w:rsid w:val="003076FC"/>
    <w:rsid w:val="003C7CC3"/>
    <w:rsid w:val="004450AA"/>
    <w:rsid w:val="0050153D"/>
    <w:rsid w:val="00571DFF"/>
    <w:rsid w:val="00585906"/>
    <w:rsid w:val="005E132F"/>
    <w:rsid w:val="006100C0"/>
    <w:rsid w:val="00721610"/>
    <w:rsid w:val="0089469A"/>
    <w:rsid w:val="00A51766"/>
    <w:rsid w:val="00A6346D"/>
    <w:rsid w:val="00A87CE1"/>
    <w:rsid w:val="00BF1B79"/>
    <w:rsid w:val="00D40E85"/>
    <w:rsid w:val="00DC0323"/>
    <w:rsid w:val="00E5385E"/>
    <w:rsid w:val="00E53F61"/>
    <w:rsid w:val="00F5511F"/>
    <w:rsid w:val="00FB10F6"/>
    <w:rsid w:val="00FC3AFB"/>
    <w:rsid w:val="00FF337D"/>
    <w:rsid w:val="093158A7"/>
    <w:rsid w:val="0B756C82"/>
    <w:rsid w:val="1032765F"/>
    <w:rsid w:val="166A2969"/>
    <w:rsid w:val="1ACD130B"/>
    <w:rsid w:val="1CCB188C"/>
    <w:rsid w:val="1F485181"/>
    <w:rsid w:val="1FCC4676"/>
    <w:rsid w:val="22400325"/>
    <w:rsid w:val="272C14EC"/>
    <w:rsid w:val="2A7A3B12"/>
    <w:rsid w:val="30A57DBE"/>
    <w:rsid w:val="33512876"/>
    <w:rsid w:val="36A216A3"/>
    <w:rsid w:val="36CF4EC0"/>
    <w:rsid w:val="38D82BA6"/>
    <w:rsid w:val="39506587"/>
    <w:rsid w:val="398C5C2B"/>
    <w:rsid w:val="3BCE4D56"/>
    <w:rsid w:val="3D532311"/>
    <w:rsid w:val="409E2537"/>
    <w:rsid w:val="43BE4B4B"/>
    <w:rsid w:val="448B73D8"/>
    <w:rsid w:val="462E73BE"/>
    <w:rsid w:val="46A65AEF"/>
    <w:rsid w:val="46F40C6E"/>
    <w:rsid w:val="48204B3F"/>
    <w:rsid w:val="48451AA4"/>
    <w:rsid w:val="49EE1060"/>
    <w:rsid w:val="4C4774D7"/>
    <w:rsid w:val="50FF7053"/>
    <w:rsid w:val="57034577"/>
    <w:rsid w:val="5B825FCF"/>
    <w:rsid w:val="5DBA1A56"/>
    <w:rsid w:val="65CE1E4C"/>
    <w:rsid w:val="66A35B94"/>
    <w:rsid w:val="6ACA610B"/>
    <w:rsid w:val="6D7349F8"/>
    <w:rsid w:val="6DC34EC4"/>
    <w:rsid w:val="6FC12957"/>
    <w:rsid w:val="726424CA"/>
    <w:rsid w:val="74E07E8F"/>
    <w:rsid w:val="74E923AC"/>
    <w:rsid w:val="75BF74ED"/>
    <w:rsid w:val="76FB0560"/>
    <w:rsid w:val="7953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5E13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3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0A80"/>
  </w:style>
  <w:style w:type="paragraph" w:styleId="BodyTextFirstIndent">
    <w:name w:val="Body Text First Indent"/>
    <w:basedOn w:val="BodyText"/>
    <w:link w:val="BodyTextFirstIndentChar"/>
    <w:uiPriority w:val="99"/>
    <w:rsid w:val="005E132F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0A80"/>
  </w:style>
  <w:style w:type="paragraph" w:styleId="Date">
    <w:name w:val="Date"/>
    <w:basedOn w:val="Normal"/>
    <w:next w:val="Normal"/>
    <w:link w:val="DateChar"/>
    <w:uiPriority w:val="99"/>
    <w:semiHidden/>
    <w:rsid w:val="005E13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E132F"/>
    <w:rPr>
      <w:rFonts w:ascii="Calibri" w:eastAsia="宋体" w:hAnsi="Calibri" w:cs="Times New Roman"/>
      <w:kern w:val="2"/>
      <w:sz w:val="22"/>
      <w:szCs w:val="22"/>
    </w:rPr>
  </w:style>
  <w:style w:type="table" w:styleId="TableGrid">
    <w:name w:val="Table Grid"/>
    <w:basedOn w:val="TableNormal"/>
    <w:uiPriority w:val="99"/>
    <w:rsid w:val="005E13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13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82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胡斌</cp:lastModifiedBy>
  <cp:revision>18</cp:revision>
  <dcterms:created xsi:type="dcterms:W3CDTF">2020-10-30T06:53:00Z</dcterms:created>
  <dcterms:modified xsi:type="dcterms:W3CDTF">2020-11-12T02:41:00Z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