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奉贤区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青少年书法教育工作展示研讨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各中小学（含中专）：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兹定于20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日（周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:00在奉贤区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明德外国语小学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村镇大型居住区褚家路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号）开展“传承书法文化  培育时代新人——奉贤区青少年书法教育工作展示研讨活动”，请安排好工作准时参加，请提前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分钟签到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出席对象：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1.“书法名师进校园”学校校长、分管领导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及外聘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书法名师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中小学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语言文字专管员、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书法教师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教育学院、青少年书画院负责人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传承书法文化  培育时代新人——奉贤区青少年书法教育工作展示研讨活动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注：“书法名师进校园”学校分管领导、中小学语言文字专管员及书法教师不参加交流研讨。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联系人：朱华丽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联系电话：3759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7029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奉贤区</w:t>
      </w:r>
      <w:r>
        <w:rPr>
          <w:rFonts w:hint="eastAsia" w:ascii="宋体" w:hAnsi="宋体"/>
          <w:sz w:val="28"/>
          <w:szCs w:val="28"/>
          <w:lang w:eastAsia="zh-CN"/>
        </w:rPr>
        <w:t>语言文字工作委员会办公室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黑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黑体"/>
          <w:b/>
          <w:color w:val="333333"/>
          <w:sz w:val="32"/>
          <w:szCs w:val="32"/>
          <w:shd w:val="clear" w:color="auto" w:fill="FFFFFF"/>
        </w:rPr>
        <w:t>传承</w:t>
      </w:r>
      <w:r>
        <w:rPr>
          <w:rFonts w:hint="eastAsia" w:ascii="宋体" w:hAnsi="宋体" w:eastAsia="宋体" w:cs="黑体"/>
          <w:b/>
          <w:color w:val="333333"/>
          <w:sz w:val="32"/>
          <w:szCs w:val="32"/>
          <w:shd w:val="clear" w:color="auto" w:fill="FFFFFF"/>
          <w:lang w:eastAsia="zh-CN"/>
        </w:rPr>
        <w:t>书法</w:t>
      </w:r>
      <w:r>
        <w:rPr>
          <w:rFonts w:hint="eastAsia" w:ascii="宋体" w:hAnsi="宋体" w:eastAsia="宋体" w:cs="黑体"/>
          <w:b/>
          <w:color w:val="333333"/>
          <w:sz w:val="32"/>
          <w:szCs w:val="32"/>
          <w:shd w:val="clear" w:color="auto" w:fill="FFFFFF"/>
        </w:rPr>
        <w:t xml:space="preserve">文化  </w:t>
      </w:r>
      <w:r>
        <w:rPr>
          <w:rFonts w:hint="eastAsia" w:ascii="宋体" w:hAnsi="宋体" w:eastAsia="宋体" w:cs="黑体"/>
          <w:b/>
          <w:color w:val="333333"/>
          <w:sz w:val="32"/>
          <w:szCs w:val="32"/>
          <w:shd w:val="clear" w:color="auto" w:fill="FFFFFF"/>
          <w:lang w:eastAsia="zh-CN"/>
        </w:rPr>
        <w:t>培育时代新人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——奉贤区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eastAsia="zh-CN"/>
        </w:rPr>
        <w:t>青少年书法教育工作展示研讨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一、活动主题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传承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书法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文化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培育时代新人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二、活动地点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奉贤区明德外国语小学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三、活动时间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2020年10月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（周三）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—15: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四、参与对象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1.“书法名师进校园”学校校长、分管领导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及外聘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书法名师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2. 中小学书法教师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区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教育学院、青少年书画院负责人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五、活动议程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1.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作品欣赏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——13: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0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地点：大拇指之家、走廊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>微课程展示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0——13: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0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44"/>
        <w:gridCol w:w="1559"/>
        <w:gridCol w:w="851"/>
        <w:gridCol w:w="155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44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微课程名称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微课程名称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武术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大拇指广场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水彩画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明礼楼二楼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美术教室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击剑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大拇指广场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泥塑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明礼楼二楼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美术教室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钢琴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大拇指之家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合唱团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明礼楼二楼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音乐教室1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手风琴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阳光房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舞蹈团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明礼楼二楼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音乐教室2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古筝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一楼长走道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健美操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明礼楼二楼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形体房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3.百人书法展示 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0——13: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0</w:t>
      </w:r>
      <w:r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地点：体育馆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884"/>
        <w:gridCol w:w="992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9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884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书写内容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410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书写内容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9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84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《独坐敬亭山》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《书山无涯》四字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9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84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《正气大气雅气灵气》扇面、团扇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0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临帖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9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84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《对联》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4.课堂展示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13: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5——1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 xml:space="preserve">   </w:t>
      </w:r>
    </w:p>
    <w:tbl>
      <w:tblPr>
        <w:tblStyle w:val="2"/>
        <w:tblW w:w="8122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861"/>
        <w:gridCol w:w="177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6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861" w:type="dxa"/>
          </w:tcPr>
          <w:p>
            <w:pPr>
              <w:spacing w:line="480" w:lineRule="exact"/>
              <w:ind w:left="120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1770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教师</w:t>
            </w:r>
          </w:p>
        </w:tc>
        <w:tc>
          <w:tcPr>
            <w:tcW w:w="2715" w:type="dxa"/>
          </w:tcPr>
          <w:p>
            <w:pPr>
              <w:spacing w:line="480" w:lineRule="exact"/>
              <w:ind w:left="120"/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shd w:val="clear" w:color="auto" w:fill="FFFFFF"/>
              </w:rPr>
              <w:t>上课内容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13: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5—1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明理楼二楼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书法室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常峻强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橫画的写法与变通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13: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5—1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报告厅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钱绘而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做“自信”明德好少年——横折的写法与创作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交流研讨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——15: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地点：明理楼三楼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微型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报告厅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  <w:lang w:val="en-US" w:eastAsia="zh-CN"/>
        </w:rPr>
        <w:t xml:space="preserve">   参与对象：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“书法名师进校园”学校校长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及结对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书法名师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，教育学院及青少年活动中心负责人，市语委办、市基金会、市报刊总社、区政府、区教育局、区语委办领导及负责人</w:t>
      </w: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）主旨交流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自由交流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）活动点评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（4）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 xml:space="preserve">领导讲话    </w:t>
      </w: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righ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righ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righ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指导单位：上海市语言文字工作委员会办公室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center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主办单位：奉贤区教育局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right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奉贤区语言文字工作委员会办公室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center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奉贤区青少年活动中心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center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 xml:space="preserve">协办单位：上海教育报刊总社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center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>奉贤区明德外国语小学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2020.10.21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893E6"/>
    <w:multiLevelType w:val="singleLevel"/>
    <w:tmpl w:val="C1C893E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6BC909F"/>
    <w:multiLevelType w:val="singleLevel"/>
    <w:tmpl w:val="56BC909F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4899"/>
    <w:rsid w:val="001500C8"/>
    <w:rsid w:val="00E84899"/>
    <w:rsid w:val="019859C2"/>
    <w:rsid w:val="024175CC"/>
    <w:rsid w:val="0A9F05FA"/>
    <w:rsid w:val="20EA25CD"/>
    <w:rsid w:val="32541818"/>
    <w:rsid w:val="35E719B3"/>
    <w:rsid w:val="3B935FA4"/>
    <w:rsid w:val="43561636"/>
    <w:rsid w:val="48BE5E44"/>
    <w:rsid w:val="4E755E51"/>
    <w:rsid w:val="51D87760"/>
    <w:rsid w:val="5A17482B"/>
    <w:rsid w:val="5C420E5B"/>
    <w:rsid w:val="618142BD"/>
    <w:rsid w:val="67272C6A"/>
    <w:rsid w:val="6BBA7BE0"/>
    <w:rsid w:val="71F21AC4"/>
    <w:rsid w:val="72C266F8"/>
    <w:rsid w:val="73172601"/>
    <w:rsid w:val="731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21</TotalTime>
  <ScaleCrop>false</ScaleCrop>
  <LinksUpToDate>false</LinksUpToDate>
  <CharactersWithSpaces>292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2017-08-24T06:22:00Z</dcterms:created>
  <dc:creator>peng</dc:creator>
  <cp:lastModifiedBy>华丽</cp:lastModifiedBy>
  <dcterms:modified xsi:type="dcterms:W3CDTF">2020-10-16T01:04:32Z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