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709" w:rsidRPr="009F1EB5" w:rsidRDefault="004A2709" w:rsidP="004A2709">
      <w:pPr>
        <w:rPr>
          <w:rFonts w:asciiTheme="minorEastAsia" w:hAnsiTheme="minorEastAsia"/>
          <w:b/>
          <w:sz w:val="24"/>
          <w:szCs w:val="24"/>
        </w:rPr>
      </w:pPr>
      <w:r w:rsidRPr="009F1EB5">
        <w:rPr>
          <w:rFonts w:asciiTheme="minorEastAsia" w:hAnsiTheme="minorEastAsia" w:hint="eastAsia"/>
          <w:b/>
          <w:sz w:val="24"/>
          <w:szCs w:val="24"/>
        </w:rPr>
        <w:t>2019年新书推荐</w:t>
      </w:r>
      <w:r w:rsidRPr="009F1EB5">
        <w:rPr>
          <w:rFonts w:asciiTheme="minorEastAsia" w:hAnsiTheme="minorEastAsia" w:hint="eastAsia"/>
          <w:b/>
          <w:sz w:val="24"/>
          <w:szCs w:val="24"/>
        </w:rPr>
        <w:tab/>
        <w:t>（初中生必读书目）</w:t>
      </w:r>
      <w:r w:rsidRPr="009F1EB5">
        <w:rPr>
          <w:rFonts w:asciiTheme="minorEastAsia" w:hAnsiTheme="minorEastAsia" w:hint="eastAsia"/>
          <w:b/>
          <w:sz w:val="24"/>
          <w:szCs w:val="24"/>
        </w:rPr>
        <w:tab/>
      </w:r>
      <w:r w:rsidRPr="009F1EB5">
        <w:rPr>
          <w:rFonts w:asciiTheme="minorEastAsia" w:hAnsiTheme="minorEastAsia" w:hint="eastAsia"/>
          <w:b/>
          <w:sz w:val="24"/>
          <w:szCs w:val="24"/>
        </w:rPr>
        <w:tab/>
      </w:r>
      <w:r w:rsidRPr="009F1EB5">
        <w:rPr>
          <w:rFonts w:asciiTheme="minorEastAsia" w:hAnsiTheme="minorEastAsia" w:hint="eastAsia"/>
          <w:b/>
          <w:sz w:val="24"/>
          <w:szCs w:val="24"/>
        </w:rPr>
        <w:tab/>
      </w:r>
      <w:r w:rsidRPr="009F1EB5">
        <w:rPr>
          <w:rFonts w:asciiTheme="minorEastAsia" w:hAnsiTheme="minorEastAsia" w:hint="eastAsia"/>
          <w:b/>
          <w:sz w:val="24"/>
          <w:szCs w:val="24"/>
        </w:rPr>
        <w:tab/>
      </w:r>
    </w:p>
    <w:tbl>
      <w:tblPr>
        <w:tblStyle w:val="a3"/>
        <w:tblW w:w="0" w:type="auto"/>
        <w:tblLook w:val="04A0" w:firstRow="1" w:lastRow="0" w:firstColumn="1" w:lastColumn="0" w:noHBand="0" w:noVBand="1"/>
      </w:tblPr>
      <w:tblGrid>
        <w:gridCol w:w="2235"/>
        <w:gridCol w:w="6287"/>
      </w:tblGrid>
      <w:tr w:rsidR="001D2182" w:rsidRPr="009F1EB5" w:rsidTr="0093569D">
        <w:trPr>
          <w:trHeight w:hRule="exact" w:val="680"/>
        </w:trPr>
        <w:tc>
          <w:tcPr>
            <w:tcW w:w="2235" w:type="dxa"/>
          </w:tcPr>
          <w:p w:rsidR="001D2182" w:rsidRPr="009F1EB5" w:rsidRDefault="001D2182" w:rsidP="00577EB6">
            <w:pPr>
              <w:rPr>
                <w:rFonts w:asciiTheme="minorEastAsia" w:hAnsiTheme="minorEastAsia"/>
                <w:sz w:val="24"/>
                <w:szCs w:val="24"/>
              </w:rPr>
            </w:pPr>
            <w:r w:rsidRPr="009F1EB5">
              <w:rPr>
                <w:rFonts w:asciiTheme="minorEastAsia" w:hAnsiTheme="minorEastAsia" w:hint="eastAsia"/>
                <w:sz w:val="24"/>
                <w:szCs w:val="24"/>
              </w:rPr>
              <w:t>书名：</w:t>
            </w:r>
          </w:p>
        </w:tc>
        <w:tc>
          <w:tcPr>
            <w:tcW w:w="6287" w:type="dxa"/>
          </w:tcPr>
          <w:p w:rsidR="001D2182" w:rsidRPr="009F1EB5" w:rsidRDefault="001D2182" w:rsidP="00577EB6">
            <w:pPr>
              <w:rPr>
                <w:rFonts w:asciiTheme="minorEastAsia" w:hAnsiTheme="minorEastAsia"/>
                <w:sz w:val="24"/>
                <w:szCs w:val="24"/>
              </w:rPr>
            </w:pPr>
            <w:r w:rsidRPr="009F1EB5">
              <w:rPr>
                <w:rFonts w:asciiTheme="minorEastAsia" w:hAnsiTheme="minorEastAsia" w:hint="eastAsia"/>
                <w:sz w:val="24"/>
                <w:szCs w:val="24"/>
              </w:rPr>
              <w:t>汉字骑兵</w:t>
            </w:r>
          </w:p>
        </w:tc>
      </w:tr>
      <w:tr w:rsidR="004A2709" w:rsidRPr="009F1EB5" w:rsidTr="0093569D">
        <w:trPr>
          <w:trHeight w:hRule="exact" w:val="680"/>
        </w:trPr>
        <w:tc>
          <w:tcPr>
            <w:tcW w:w="2235" w:type="dxa"/>
          </w:tcPr>
          <w:p w:rsidR="004A2709" w:rsidRPr="009F1EB5" w:rsidRDefault="004A2709" w:rsidP="00577EB6">
            <w:pPr>
              <w:rPr>
                <w:rFonts w:asciiTheme="minorEastAsia" w:hAnsiTheme="minorEastAsia"/>
                <w:sz w:val="24"/>
                <w:szCs w:val="24"/>
              </w:rPr>
            </w:pPr>
            <w:r w:rsidRPr="009F1EB5">
              <w:rPr>
                <w:rFonts w:asciiTheme="minorEastAsia" w:hAnsiTheme="minorEastAsia" w:hint="eastAsia"/>
                <w:sz w:val="24"/>
                <w:szCs w:val="24"/>
              </w:rPr>
              <w:t>第一作者：</w:t>
            </w:r>
          </w:p>
        </w:tc>
        <w:tc>
          <w:tcPr>
            <w:tcW w:w="6287" w:type="dxa"/>
          </w:tcPr>
          <w:p w:rsidR="004A2709" w:rsidRPr="009F1EB5" w:rsidRDefault="001D2182" w:rsidP="00577EB6">
            <w:pPr>
              <w:rPr>
                <w:rFonts w:asciiTheme="minorEastAsia" w:hAnsiTheme="minorEastAsia"/>
                <w:sz w:val="24"/>
                <w:szCs w:val="24"/>
              </w:rPr>
            </w:pPr>
            <w:r w:rsidRPr="009F1EB5">
              <w:rPr>
                <w:rFonts w:asciiTheme="minorEastAsia" w:hAnsiTheme="minorEastAsia" w:hint="eastAsia"/>
                <w:sz w:val="24"/>
                <w:szCs w:val="24"/>
              </w:rPr>
              <w:t>张之路</w:t>
            </w:r>
          </w:p>
        </w:tc>
      </w:tr>
      <w:tr w:rsidR="004A2709" w:rsidRPr="009F1EB5" w:rsidTr="0093569D">
        <w:trPr>
          <w:trHeight w:hRule="exact" w:val="680"/>
        </w:trPr>
        <w:tc>
          <w:tcPr>
            <w:tcW w:w="2235" w:type="dxa"/>
          </w:tcPr>
          <w:p w:rsidR="004A2709" w:rsidRPr="009F1EB5" w:rsidRDefault="004A2709" w:rsidP="00577EB6">
            <w:pPr>
              <w:rPr>
                <w:rFonts w:asciiTheme="minorEastAsia" w:hAnsiTheme="minorEastAsia"/>
                <w:sz w:val="24"/>
                <w:szCs w:val="24"/>
              </w:rPr>
            </w:pPr>
            <w:r w:rsidRPr="009F1EB5">
              <w:rPr>
                <w:rFonts w:asciiTheme="minorEastAsia" w:hAnsiTheme="minorEastAsia" w:hint="eastAsia"/>
                <w:sz w:val="24"/>
                <w:szCs w:val="24"/>
              </w:rPr>
              <w:t>出版单位：</w:t>
            </w:r>
          </w:p>
        </w:tc>
        <w:tc>
          <w:tcPr>
            <w:tcW w:w="6287" w:type="dxa"/>
          </w:tcPr>
          <w:p w:rsidR="004A2709" w:rsidRPr="009F1EB5" w:rsidRDefault="001D2182" w:rsidP="00577EB6">
            <w:pPr>
              <w:rPr>
                <w:rFonts w:asciiTheme="minorEastAsia" w:hAnsiTheme="minorEastAsia"/>
                <w:sz w:val="24"/>
                <w:szCs w:val="24"/>
              </w:rPr>
            </w:pPr>
            <w:r w:rsidRPr="009F1EB5">
              <w:rPr>
                <w:rFonts w:asciiTheme="minorEastAsia" w:hAnsiTheme="minorEastAsia" w:hint="eastAsia"/>
                <w:sz w:val="24"/>
                <w:szCs w:val="24"/>
              </w:rPr>
              <w:t>新蕾出版社</w:t>
            </w:r>
          </w:p>
        </w:tc>
      </w:tr>
      <w:tr w:rsidR="004A2709" w:rsidRPr="009F1EB5" w:rsidTr="0093569D">
        <w:trPr>
          <w:trHeight w:hRule="exact" w:val="680"/>
        </w:trPr>
        <w:tc>
          <w:tcPr>
            <w:tcW w:w="2235" w:type="dxa"/>
          </w:tcPr>
          <w:p w:rsidR="004A2709" w:rsidRPr="009F1EB5" w:rsidRDefault="004A2709" w:rsidP="00577EB6">
            <w:pPr>
              <w:rPr>
                <w:rFonts w:asciiTheme="minorEastAsia" w:hAnsiTheme="minorEastAsia"/>
                <w:sz w:val="24"/>
                <w:szCs w:val="24"/>
              </w:rPr>
            </w:pPr>
            <w:r w:rsidRPr="009F1EB5">
              <w:rPr>
                <w:rFonts w:asciiTheme="minorEastAsia" w:hAnsiTheme="minorEastAsia" w:hint="eastAsia"/>
                <w:sz w:val="24"/>
                <w:szCs w:val="24"/>
              </w:rPr>
              <w:t>索书号码：</w:t>
            </w:r>
          </w:p>
        </w:tc>
        <w:tc>
          <w:tcPr>
            <w:tcW w:w="6287" w:type="dxa"/>
          </w:tcPr>
          <w:p w:rsidR="004A2709" w:rsidRPr="009F1EB5" w:rsidRDefault="009F1EB5" w:rsidP="00577EB6">
            <w:pPr>
              <w:rPr>
                <w:rFonts w:asciiTheme="minorEastAsia" w:hAnsiTheme="minorEastAsia"/>
                <w:sz w:val="24"/>
                <w:szCs w:val="24"/>
              </w:rPr>
            </w:pPr>
            <w:r w:rsidRPr="009F1EB5">
              <w:rPr>
                <w:rFonts w:asciiTheme="minorEastAsia" w:hAnsiTheme="minorEastAsia" w:hint="eastAsia"/>
                <w:sz w:val="24"/>
                <w:szCs w:val="24"/>
              </w:rPr>
              <w:t>I287.45</w:t>
            </w:r>
          </w:p>
        </w:tc>
      </w:tr>
      <w:tr w:rsidR="004A2709" w:rsidRPr="009F1EB5" w:rsidTr="0093569D">
        <w:trPr>
          <w:trHeight w:hRule="exact" w:val="680"/>
        </w:trPr>
        <w:tc>
          <w:tcPr>
            <w:tcW w:w="2235" w:type="dxa"/>
          </w:tcPr>
          <w:p w:rsidR="004A2709" w:rsidRPr="009F1EB5" w:rsidRDefault="004A2709" w:rsidP="00577EB6">
            <w:pPr>
              <w:rPr>
                <w:rFonts w:asciiTheme="minorEastAsia" w:hAnsiTheme="minorEastAsia"/>
                <w:sz w:val="24"/>
                <w:szCs w:val="24"/>
              </w:rPr>
            </w:pPr>
            <w:r w:rsidRPr="009F1EB5">
              <w:rPr>
                <w:rFonts w:asciiTheme="minorEastAsia" w:hAnsiTheme="minorEastAsia" w:hint="eastAsia"/>
                <w:sz w:val="24"/>
                <w:szCs w:val="24"/>
              </w:rPr>
              <w:t>中图分类：</w:t>
            </w:r>
          </w:p>
        </w:tc>
        <w:tc>
          <w:tcPr>
            <w:tcW w:w="6287" w:type="dxa"/>
          </w:tcPr>
          <w:p w:rsidR="004A2709" w:rsidRPr="009F1EB5" w:rsidRDefault="009F1EB5" w:rsidP="00577EB6">
            <w:pPr>
              <w:rPr>
                <w:rFonts w:asciiTheme="minorEastAsia" w:hAnsiTheme="minorEastAsia"/>
                <w:sz w:val="24"/>
                <w:szCs w:val="24"/>
              </w:rPr>
            </w:pPr>
            <w:r w:rsidRPr="009F1EB5">
              <w:rPr>
                <w:rFonts w:asciiTheme="minorEastAsia" w:hAnsiTheme="minorEastAsia" w:hint="eastAsia"/>
                <w:sz w:val="24"/>
                <w:szCs w:val="24"/>
              </w:rPr>
              <w:t>儿童文学</w:t>
            </w:r>
          </w:p>
        </w:tc>
      </w:tr>
      <w:tr w:rsidR="004A2709" w:rsidRPr="009F1EB5" w:rsidTr="00A2770F">
        <w:tc>
          <w:tcPr>
            <w:tcW w:w="2235" w:type="dxa"/>
          </w:tcPr>
          <w:p w:rsidR="004A2709" w:rsidRPr="009F1EB5" w:rsidRDefault="004A2709" w:rsidP="00577EB6">
            <w:pPr>
              <w:rPr>
                <w:rFonts w:asciiTheme="minorEastAsia" w:hAnsiTheme="minorEastAsia"/>
                <w:sz w:val="24"/>
                <w:szCs w:val="24"/>
              </w:rPr>
            </w:pPr>
            <w:r w:rsidRPr="009F1EB5">
              <w:rPr>
                <w:rFonts w:asciiTheme="minorEastAsia" w:hAnsiTheme="minorEastAsia" w:hint="eastAsia"/>
                <w:sz w:val="24"/>
                <w:szCs w:val="24"/>
              </w:rPr>
              <w:t>内容简介：</w:t>
            </w:r>
          </w:p>
        </w:tc>
        <w:tc>
          <w:tcPr>
            <w:tcW w:w="6287" w:type="dxa"/>
          </w:tcPr>
          <w:p w:rsidR="004A2709" w:rsidRPr="009F1EB5" w:rsidRDefault="009F2CA8" w:rsidP="009F2CA8">
            <w:pPr>
              <w:spacing w:line="500" w:lineRule="exact"/>
              <w:rPr>
                <w:rFonts w:asciiTheme="minorEastAsia" w:hAnsiTheme="minorEastAsia"/>
                <w:sz w:val="24"/>
                <w:szCs w:val="24"/>
              </w:rPr>
            </w:pPr>
            <w:r w:rsidRPr="009F1EB5">
              <w:rPr>
                <w:rFonts w:asciiTheme="minorEastAsia" w:hAnsiTheme="minorEastAsia"/>
                <w:sz w:val="24"/>
                <w:szCs w:val="24"/>
                <w:shd w:val="clear" w:color="auto" w:fill="FFFFFF"/>
              </w:rPr>
              <w:t>中文系毕业生桑南为了梦中反复出现的女孩，来到千</w:t>
            </w:r>
            <w:proofErr w:type="gramStart"/>
            <w:r w:rsidRPr="009F1EB5">
              <w:rPr>
                <w:rFonts w:asciiTheme="minorEastAsia" w:hAnsiTheme="minorEastAsia"/>
                <w:sz w:val="24"/>
                <w:szCs w:val="24"/>
                <w:shd w:val="clear" w:color="auto" w:fill="FFFFFF"/>
              </w:rPr>
              <w:t>雯</w:t>
            </w:r>
            <w:proofErr w:type="gramEnd"/>
            <w:r w:rsidRPr="009F1EB5">
              <w:rPr>
                <w:rFonts w:asciiTheme="minorEastAsia" w:hAnsiTheme="minorEastAsia"/>
                <w:sz w:val="24"/>
                <w:szCs w:val="24"/>
                <w:shd w:val="clear" w:color="auto" w:fill="FFFFFF"/>
              </w:rPr>
              <w:t>图书馆工作。一天深夜，他被变成了小人儿，进入了神奇的字的世界。他遇到了一个</w:t>
            </w:r>
            <w:proofErr w:type="gramStart"/>
            <w:r w:rsidRPr="009F1EB5">
              <w:rPr>
                <w:rFonts w:asciiTheme="minorEastAsia" w:hAnsiTheme="minorEastAsia"/>
                <w:sz w:val="24"/>
                <w:szCs w:val="24"/>
                <w:shd w:val="clear" w:color="auto" w:fill="FFFFFF"/>
              </w:rPr>
              <w:t>叫作</w:t>
            </w:r>
            <w:proofErr w:type="gramEnd"/>
            <w:r w:rsidRPr="009F1EB5">
              <w:rPr>
                <w:rFonts w:asciiTheme="minorEastAsia" w:hAnsiTheme="minorEastAsia"/>
                <w:sz w:val="24"/>
                <w:szCs w:val="24"/>
                <w:shd w:val="clear" w:color="auto" w:fill="FFFFFF"/>
              </w:rPr>
              <w:t>“雯”的字和一群要去寻找亲人的蚂蚁奇兵。他们共同踏上了征途。途中他们遭遇了坏人设置的种种阻碍与困境，以桑南为代表的正义军团与顾远谋为代表的邪恶势力展开了一场场生死的较量……最终，“雯”为了保护桑南，与顾远谋同归于尽。桑南回到人世间，心中满系着因他而离去的千古恋人，最终，“雯”化身为一位现代女孩，与桑南相遇在千</w:t>
            </w:r>
            <w:proofErr w:type="gramStart"/>
            <w:r w:rsidRPr="009F1EB5">
              <w:rPr>
                <w:rFonts w:asciiTheme="minorEastAsia" w:hAnsiTheme="minorEastAsia"/>
                <w:sz w:val="24"/>
                <w:szCs w:val="24"/>
                <w:shd w:val="clear" w:color="auto" w:fill="FFFFFF"/>
              </w:rPr>
              <w:t>雯</w:t>
            </w:r>
            <w:proofErr w:type="gramEnd"/>
            <w:r w:rsidRPr="009F1EB5">
              <w:rPr>
                <w:rFonts w:asciiTheme="minorEastAsia" w:hAnsiTheme="minorEastAsia"/>
                <w:sz w:val="24"/>
                <w:szCs w:val="24"/>
                <w:shd w:val="clear" w:color="auto" w:fill="FFFFFF"/>
              </w:rPr>
              <w:t>图书馆……</w:t>
            </w:r>
          </w:p>
          <w:p w:rsidR="004A2709" w:rsidRPr="009F1EB5" w:rsidRDefault="004A2709" w:rsidP="00577EB6">
            <w:pPr>
              <w:rPr>
                <w:rFonts w:asciiTheme="minorEastAsia" w:hAnsiTheme="minorEastAsia"/>
                <w:sz w:val="24"/>
                <w:szCs w:val="24"/>
              </w:rPr>
            </w:pPr>
          </w:p>
          <w:p w:rsidR="004A2709" w:rsidRPr="009F1EB5" w:rsidRDefault="004A2709" w:rsidP="00577EB6">
            <w:pPr>
              <w:rPr>
                <w:rFonts w:asciiTheme="minorEastAsia" w:hAnsiTheme="minorEastAsia"/>
                <w:sz w:val="24"/>
                <w:szCs w:val="24"/>
              </w:rPr>
            </w:pPr>
          </w:p>
          <w:p w:rsidR="004A2709" w:rsidRPr="009F1EB5" w:rsidRDefault="004A2709" w:rsidP="00577EB6">
            <w:pPr>
              <w:rPr>
                <w:rFonts w:asciiTheme="minorEastAsia" w:hAnsiTheme="minorEastAsia"/>
                <w:sz w:val="24"/>
                <w:szCs w:val="24"/>
              </w:rPr>
            </w:pPr>
          </w:p>
          <w:p w:rsidR="004A2709" w:rsidRPr="009F1EB5" w:rsidRDefault="004A2709" w:rsidP="00577EB6">
            <w:pPr>
              <w:rPr>
                <w:rFonts w:asciiTheme="minorEastAsia" w:hAnsiTheme="minorEastAsia"/>
                <w:sz w:val="24"/>
                <w:szCs w:val="24"/>
              </w:rPr>
            </w:pPr>
          </w:p>
          <w:p w:rsidR="004A2709" w:rsidRDefault="004A2709" w:rsidP="00577EB6">
            <w:pPr>
              <w:rPr>
                <w:rFonts w:asciiTheme="minorEastAsia" w:hAnsiTheme="minorEastAsia"/>
                <w:sz w:val="24"/>
                <w:szCs w:val="24"/>
              </w:rPr>
            </w:pPr>
          </w:p>
          <w:p w:rsidR="009F1EB5" w:rsidRDefault="009F1EB5" w:rsidP="00577EB6">
            <w:pPr>
              <w:rPr>
                <w:rFonts w:asciiTheme="minorEastAsia" w:hAnsiTheme="minorEastAsia"/>
                <w:sz w:val="24"/>
                <w:szCs w:val="24"/>
              </w:rPr>
            </w:pPr>
          </w:p>
          <w:p w:rsidR="009F1EB5" w:rsidRDefault="009F1EB5" w:rsidP="00577EB6">
            <w:pPr>
              <w:rPr>
                <w:rFonts w:asciiTheme="minorEastAsia" w:hAnsiTheme="minorEastAsia"/>
                <w:sz w:val="24"/>
                <w:szCs w:val="24"/>
              </w:rPr>
            </w:pPr>
          </w:p>
          <w:p w:rsidR="009F1EB5" w:rsidRDefault="009F1EB5" w:rsidP="00577EB6">
            <w:pPr>
              <w:rPr>
                <w:rFonts w:asciiTheme="minorEastAsia" w:hAnsiTheme="minorEastAsia"/>
                <w:sz w:val="24"/>
                <w:szCs w:val="24"/>
              </w:rPr>
            </w:pPr>
          </w:p>
          <w:p w:rsidR="009F1EB5" w:rsidRDefault="009F1EB5" w:rsidP="00577EB6">
            <w:pPr>
              <w:rPr>
                <w:rFonts w:asciiTheme="minorEastAsia" w:hAnsiTheme="minorEastAsia"/>
                <w:sz w:val="24"/>
                <w:szCs w:val="24"/>
              </w:rPr>
            </w:pPr>
          </w:p>
          <w:p w:rsidR="009F1EB5" w:rsidRDefault="009F1EB5" w:rsidP="00577EB6">
            <w:pPr>
              <w:rPr>
                <w:rFonts w:asciiTheme="minorEastAsia" w:hAnsiTheme="minorEastAsia"/>
                <w:sz w:val="24"/>
                <w:szCs w:val="24"/>
              </w:rPr>
            </w:pPr>
          </w:p>
          <w:p w:rsidR="009F1EB5" w:rsidRDefault="009F1EB5" w:rsidP="00577EB6">
            <w:pPr>
              <w:rPr>
                <w:rFonts w:asciiTheme="minorEastAsia" w:hAnsiTheme="minorEastAsia"/>
                <w:sz w:val="24"/>
                <w:szCs w:val="24"/>
              </w:rPr>
            </w:pPr>
          </w:p>
          <w:p w:rsidR="009F1EB5" w:rsidRDefault="009F1EB5" w:rsidP="00577EB6">
            <w:pPr>
              <w:rPr>
                <w:rFonts w:asciiTheme="minorEastAsia" w:hAnsiTheme="minorEastAsia"/>
                <w:sz w:val="24"/>
                <w:szCs w:val="24"/>
              </w:rPr>
            </w:pPr>
          </w:p>
          <w:p w:rsidR="009F1EB5" w:rsidRDefault="009F1EB5" w:rsidP="00577EB6">
            <w:pPr>
              <w:rPr>
                <w:rFonts w:asciiTheme="minorEastAsia" w:hAnsiTheme="minorEastAsia"/>
                <w:sz w:val="24"/>
                <w:szCs w:val="24"/>
              </w:rPr>
            </w:pPr>
          </w:p>
          <w:p w:rsidR="009F1EB5" w:rsidRDefault="009F1EB5" w:rsidP="00577EB6">
            <w:pPr>
              <w:rPr>
                <w:rFonts w:asciiTheme="minorEastAsia" w:hAnsiTheme="minorEastAsia"/>
                <w:sz w:val="24"/>
                <w:szCs w:val="24"/>
              </w:rPr>
            </w:pPr>
          </w:p>
          <w:p w:rsidR="009F1EB5" w:rsidRPr="009F1EB5" w:rsidRDefault="009F1EB5" w:rsidP="00577EB6">
            <w:pPr>
              <w:rPr>
                <w:rFonts w:asciiTheme="minorEastAsia" w:hAnsiTheme="minorEastAsia"/>
                <w:sz w:val="24"/>
                <w:szCs w:val="24"/>
              </w:rPr>
            </w:pPr>
          </w:p>
        </w:tc>
      </w:tr>
    </w:tbl>
    <w:p w:rsidR="00685CBD" w:rsidRPr="009F1EB5" w:rsidRDefault="00685CBD" w:rsidP="00685CBD">
      <w:pPr>
        <w:rPr>
          <w:rFonts w:asciiTheme="minorEastAsia" w:hAnsiTheme="minorEastAsia"/>
          <w:sz w:val="24"/>
          <w:szCs w:val="24"/>
        </w:rPr>
      </w:pPr>
    </w:p>
    <w:p w:rsidR="00685CBD" w:rsidRPr="009F1EB5" w:rsidRDefault="00685CBD" w:rsidP="00685CBD">
      <w:pPr>
        <w:rPr>
          <w:rFonts w:asciiTheme="minorEastAsia" w:hAnsiTheme="minorEastAsia"/>
          <w:sz w:val="24"/>
          <w:szCs w:val="24"/>
        </w:rPr>
      </w:pPr>
    </w:p>
    <w:p w:rsidR="00685CBD" w:rsidRPr="009F1EB5" w:rsidRDefault="00685CBD" w:rsidP="00685CBD">
      <w:pPr>
        <w:rPr>
          <w:rFonts w:asciiTheme="minorEastAsia" w:hAnsiTheme="minorEastAsia"/>
          <w:sz w:val="24"/>
          <w:szCs w:val="24"/>
        </w:rPr>
      </w:pPr>
    </w:p>
    <w:p w:rsidR="00685CBD" w:rsidRPr="009F1EB5" w:rsidRDefault="00685CBD" w:rsidP="00685CBD">
      <w:pPr>
        <w:rPr>
          <w:rFonts w:asciiTheme="minorEastAsia" w:hAnsiTheme="minorEastAsia"/>
          <w:b/>
          <w:sz w:val="24"/>
          <w:szCs w:val="24"/>
        </w:rPr>
      </w:pPr>
      <w:r w:rsidRPr="009F1EB5">
        <w:rPr>
          <w:rFonts w:asciiTheme="minorEastAsia" w:hAnsiTheme="minorEastAsia" w:hint="eastAsia"/>
          <w:b/>
          <w:sz w:val="24"/>
          <w:szCs w:val="24"/>
        </w:rPr>
        <w:lastRenderedPageBreak/>
        <w:t>2019年新书推荐</w:t>
      </w:r>
      <w:r w:rsidRPr="009F1EB5">
        <w:rPr>
          <w:rFonts w:asciiTheme="minorEastAsia" w:hAnsiTheme="minorEastAsia" w:hint="eastAsia"/>
          <w:b/>
          <w:sz w:val="24"/>
          <w:szCs w:val="24"/>
        </w:rPr>
        <w:tab/>
        <w:t>（初中生必读书目）</w:t>
      </w:r>
      <w:r w:rsidRPr="009F1EB5">
        <w:rPr>
          <w:rFonts w:asciiTheme="minorEastAsia" w:hAnsiTheme="minorEastAsia" w:hint="eastAsia"/>
          <w:b/>
          <w:sz w:val="24"/>
          <w:szCs w:val="24"/>
        </w:rPr>
        <w:tab/>
      </w:r>
      <w:r w:rsidRPr="009F1EB5">
        <w:rPr>
          <w:rFonts w:asciiTheme="minorEastAsia" w:hAnsiTheme="minorEastAsia" w:hint="eastAsia"/>
          <w:b/>
          <w:sz w:val="24"/>
          <w:szCs w:val="24"/>
        </w:rPr>
        <w:tab/>
      </w:r>
      <w:r w:rsidRPr="009F1EB5">
        <w:rPr>
          <w:rFonts w:asciiTheme="minorEastAsia" w:hAnsiTheme="minorEastAsia" w:hint="eastAsia"/>
          <w:b/>
          <w:sz w:val="24"/>
          <w:szCs w:val="24"/>
        </w:rPr>
        <w:tab/>
      </w:r>
      <w:r w:rsidRPr="009F1EB5">
        <w:rPr>
          <w:rFonts w:asciiTheme="minorEastAsia" w:hAnsiTheme="minorEastAsia" w:hint="eastAsia"/>
          <w:b/>
          <w:sz w:val="24"/>
          <w:szCs w:val="24"/>
        </w:rPr>
        <w:tab/>
      </w:r>
    </w:p>
    <w:tbl>
      <w:tblPr>
        <w:tblStyle w:val="a3"/>
        <w:tblW w:w="0" w:type="auto"/>
        <w:tblLook w:val="04A0" w:firstRow="1" w:lastRow="0" w:firstColumn="1" w:lastColumn="0" w:noHBand="0" w:noVBand="1"/>
      </w:tblPr>
      <w:tblGrid>
        <w:gridCol w:w="2235"/>
        <w:gridCol w:w="6287"/>
      </w:tblGrid>
      <w:tr w:rsidR="00685CBD" w:rsidRPr="009F1EB5" w:rsidTr="0093569D">
        <w:trPr>
          <w:trHeight w:val="680"/>
        </w:trPr>
        <w:tc>
          <w:tcPr>
            <w:tcW w:w="2235" w:type="dxa"/>
          </w:tcPr>
          <w:p w:rsidR="00685CBD" w:rsidRDefault="00685CBD" w:rsidP="00FA7A8D">
            <w:pPr>
              <w:rPr>
                <w:rFonts w:asciiTheme="minorEastAsia" w:hAnsiTheme="minorEastAsia"/>
                <w:sz w:val="24"/>
                <w:szCs w:val="24"/>
              </w:rPr>
            </w:pPr>
            <w:r w:rsidRPr="009F1EB5">
              <w:rPr>
                <w:rFonts w:asciiTheme="minorEastAsia" w:hAnsiTheme="minorEastAsia" w:hint="eastAsia"/>
                <w:sz w:val="24"/>
                <w:szCs w:val="24"/>
              </w:rPr>
              <w:t>书名：</w:t>
            </w:r>
          </w:p>
          <w:p w:rsidR="0093569D" w:rsidRPr="009F1EB5" w:rsidRDefault="0093569D" w:rsidP="00FA7A8D">
            <w:pPr>
              <w:rPr>
                <w:rFonts w:asciiTheme="minorEastAsia" w:hAnsiTheme="minorEastAsia"/>
                <w:sz w:val="24"/>
                <w:szCs w:val="24"/>
              </w:rPr>
            </w:pPr>
          </w:p>
        </w:tc>
        <w:tc>
          <w:tcPr>
            <w:tcW w:w="6287" w:type="dxa"/>
          </w:tcPr>
          <w:p w:rsidR="00685CBD" w:rsidRPr="009F1EB5" w:rsidRDefault="00685CBD" w:rsidP="00FA7A8D">
            <w:pPr>
              <w:rPr>
                <w:rFonts w:asciiTheme="minorEastAsia" w:hAnsiTheme="minorEastAsia"/>
                <w:sz w:val="24"/>
                <w:szCs w:val="24"/>
              </w:rPr>
            </w:pPr>
            <w:r w:rsidRPr="009F1EB5">
              <w:rPr>
                <w:rFonts w:asciiTheme="minorEastAsia" w:hAnsiTheme="minorEastAsia" w:hint="eastAsia"/>
                <w:sz w:val="24"/>
                <w:szCs w:val="24"/>
              </w:rPr>
              <w:t>飞向人马座</w:t>
            </w:r>
          </w:p>
        </w:tc>
      </w:tr>
      <w:tr w:rsidR="00685CBD" w:rsidRPr="009F1EB5" w:rsidTr="0093569D">
        <w:trPr>
          <w:trHeight w:val="680"/>
        </w:trPr>
        <w:tc>
          <w:tcPr>
            <w:tcW w:w="2235" w:type="dxa"/>
          </w:tcPr>
          <w:p w:rsidR="00685CBD" w:rsidRDefault="00685CBD" w:rsidP="00FA7A8D">
            <w:pPr>
              <w:rPr>
                <w:rFonts w:asciiTheme="minorEastAsia" w:hAnsiTheme="minorEastAsia"/>
                <w:sz w:val="24"/>
                <w:szCs w:val="24"/>
              </w:rPr>
            </w:pPr>
            <w:r w:rsidRPr="009F1EB5">
              <w:rPr>
                <w:rFonts w:asciiTheme="minorEastAsia" w:hAnsiTheme="minorEastAsia" w:hint="eastAsia"/>
                <w:sz w:val="24"/>
                <w:szCs w:val="24"/>
              </w:rPr>
              <w:t>第一作者：</w:t>
            </w:r>
          </w:p>
          <w:p w:rsidR="0093569D" w:rsidRPr="009F1EB5" w:rsidRDefault="0093569D" w:rsidP="00FA7A8D">
            <w:pPr>
              <w:rPr>
                <w:rFonts w:asciiTheme="minorEastAsia" w:hAnsiTheme="minorEastAsia"/>
                <w:sz w:val="24"/>
                <w:szCs w:val="24"/>
              </w:rPr>
            </w:pPr>
          </w:p>
        </w:tc>
        <w:tc>
          <w:tcPr>
            <w:tcW w:w="6287" w:type="dxa"/>
          </w:tcPr>
          <w:p w:rsidR="00685CBD" w:rsidRPr="009F1EB5" w:rsidRDefault="00685CBD" w:rsidP="00FA7A8D">
            <w:pPr>
              <w:rPr>
                <w:rFonts w:asciiTheme="minorEastAsia" w:hAnsiTheme="minorEastAsia"/>
                <w:sz w:val="24"/>
                <w:szCs w:val="24"/>
              </w:rPr>
            </w:pPr>
            <w:r w:rsidRPr="009F1EB5">
              <w:rPr>
                <w:rFonts w:asciiTheme="minorEastAsia" w:hAnsiTheme="minorEastAsia" w:hint="eastAsia"/>
                <w:sz w:val="24"/>
                <w:szCs w:val="24"/>
              </w:rPr>
              <w:t>郑文光</w:t>
            </w:r>
          </w:p>
        </w:tc>
      </w:tr>
      <w:tr w:rsidR="00685CBD" w:rsidRPr="009F1EB5" w:rsidTr="0093569D">
        <w:trPr>
          <w:trHeight w:val="680"/>
        </w:trPr>
        <w:tc>
          <w:tcPr>
            <w:tcW w:w="2235" w:type="dxa"/>
          </w:tcPr>
          <w:p w:rsidR="00685CBD" w:rsidRDefault="00685CBD" w:rsidP="00FA7A8D">
            <w:pPr>
              <w:rPr>
                <w:rFonts w:asciiTheme="minorEastAsia" w:hAnsiTheme="minorEastAsia"/>
                <w:sz w:val="24"/>
                <w:szCs w:val="24"/>
              </w:rPr>
            </w:pPr>
            <w:r w:rsidRPr="009F1EB5">
              <w:rPr>
                <w:rFonts w:asciiTheme="minorEastAsia" w:hAnsiTheme="minorEastAsia" w:hint="eastAsia"/>
                <w:sz w:val="24"/>
                <w:szCs w:val="24"/>
              </w:rPr>
              <w:t>出版单位：</w:t>
            </w:r>
          </w:p>
          <w:p w:rsidR="0093569D" w:rsidRPr="009F1EB5" w:rsidRDefault="0093569D" w:rsidP="00FA7A8D">
            <w:pPr>
              <w:rPr>
                <w:rFonts w:asciiTheme="minorEastAsia" w:hAnsiTheme="minorEastAsia"/>
                <w:sz w:val="24"/>
                <w:szCs w:val="24"/>
              </w:rPr>
            </w:pPr>
          </w:p>
        </w:tc>
        <w:tc>
          <w:tcPr>
            <w:tcW w:w="6287" w:type="dxa"/>
          </w:tcPr>
          <w:p w:rsidR="00685CBD" w:rsidRPr="009F1EB5" w:rsidRDefault="00685CBD" w:rsidP="00FA7A8D">
            <w:pPr>
              <w:rPr>
                <w:rFonts w:asciiTheme="minorEastAsia" w:hAnsiTheme="minorEastAsia"/>
                <w:sz w:val="24"/>
                <w:szCs w:val="24"/>
              </w:rPr>
            </w:pPr>
            <w:r w:rsidRPr="009F1EB5">
              <w:rPr>
                <w:rFonts w:asciiTheme="minorEastAsia" w:hAnsiTheme="minorEastAsia" w:hint="eastAsia"/>
                <w:sz w:val="24"/>
                <w:szCs w:val="24"/>
              </w:rPr>
              <w:t>长江少儿出版社</w:t>
            </w:r>
          </w:p>
        </w:tc>
      </w:tr>
      <w:tr w:rsidR="00685CBD" w:rsidRPr="009F1EB5" w:rsidTr="0093569D">
        <w:trPr>
          <w:trHeight w:val="680"/>
        </w:trPr>
        <w:tc>
          <w:tcPr>
            <w:tcW w:w="2235" w:type="dxa"/>
          </w:tcPr>
          <w:p w:rsidR="00685CBD" w:rsidRDefault="00685CBD" w:rsidP="00FA7A8D">
            <w:pPr>
              <w:rPr>
                <w:rFonts w:asciiTheme="minorEastAsia" w:hAnsiTheme="minorEastAsia"/>
                <w:sz w:val="24"/>
                <w:szCs w:val="24"/>
              </w:rPr>
            </w:pPr>
            <w:r w:rsidRPr="009F1EB5">
              <w:rPr>
                <w:rFonts w:asciiTheme="minorEastAsia" w:hAnsiTheme="minorEastAsia" w:hint="eastAsia"/>
                <w:sz w:val="24"/>
                <w:szCs w:val="24"/>
              </w:rPr>
              <w:t>索书号码：</w:t>
            </w:r>
          </w:p>
          <w:p w:rsidR="0093569D" w:rsidRPr="009F1EB5" w:rsidRDefault="0093569D" w:rsidP="00FA7A8D">
            <w:pPr>
              <w:rPr>
                <w:rFonts w:asciiTheme="minorEastAsia" w:hAnsiTheme="minorEastAsia"/>
                <w:sz w:val="24"/>
                <w:szCs w:val="24"/>
              </w:rPr>
            </w:pPr>
          </w:p>
        </w:tc>
        <w:tc>
          <w:tcPr>
            <w:tcW w:w="6287" w:type="dxa"/>
          </w:tcPr>
          <w:p w:rsidR="00685CBD" w:rsidRPr="009F1EB5" w:rsidRDefault="009F1EB5" w:rsidP="00FA7A8D">
            <w:pPr>
              <w:rPr>
                <w:rFonts w:asciiTheme="minorEastAsia" w:hAnsiTheme="minorEastAsia"/>
                <w:sz w:val="24"/>
                <w:szCs w:val="24"/>
              </w:rPr>
            </w:pPr>
            <w:r w:rsidRPr="009F1EB5">
              <w:rPr>
                <w:rFonts w:asciiTheme="minorEastAsia" w:hAnsiTheme="minorEastAsia" w:hint="eastAsia"/>
                <w:sz w:val="24"/>
                <w:szCs w:val="24"/>
              </w:rPr>
              <w:t>I287.45</w:t>
            </w:r>
          </w:p>
        </w:tc>
      </w:tr>
      <w:tr w:rsidR="00685CBD" w:rsidRPr="009F1EB5" w:rsidTr="0093569D">
        <w:trPr>
          <w:trHeight w:val="680"/>
        </w:trPr>
        <w:tc>
          <w:tcPr>
            <w:tcW w:w="2235" w:type="dxa"/>
          </w:tcPr>
          <w:p w:rsidR="00685CBD" w:rsidRDefault="00685CBD" w:rsidP="00FA7A8D">
            <w:pPr>
              <w:rPr>
                <w:rFonts w:asciiTheme="minorEastAsia" w:hAnsiTheme="minorEastAsia"/>
                <w:sz w:val="24"/>
                <w:szCs w:val="24"/>
              </w:rPr>
            </w:pPr>
            <w:r w:rsidRPr="009F1EB5">
              <w:rPr>
                <w:rFonts w:asciiTheme="minorEastAsia" w:hAnsiTheme="minorEastAsia" w:hint="eastAsia"/>
                <w:sz w:val="24"/>
                <w:szCs w:val="24"/>
              </w:rPr>
              <w:t>中图分类：</w:t>
            </w:r>
          </w:p>
          <w:p w:rsidR="0093569D" w:rsidRPr="009F1EB5" w:rsidRDefault="0093569D" w:rsidP="00FA7A8D">
            <w:pPr>
              <w:rPr>
                <w:rFonts w:asciiTheme="minorEastAsia" w:hAnsiTheme="minorEastAsia"/>
                <w:sz w:val="24"/>
                <w:szCs w:val="24"/>
              </w:rPr>
            </w:pPr>
          </w:p>
        </w:tc>
        <w:tc>
          <w:tcPr>
            <w:tcW w:w="6287" w:type="dxa"/>
          </w:tcPr>
          <w:p w:rsidR="00685CBD" w:rsidRPr="009F1EB5" w:rsidRDefault="009F1EB5" w:rsidP="00FA7A8D">
            <w:pPr>
              <w:rPr>
                <w:rFonts w:asciiTheme="minorEastAsia" w:hAnsiTheme="minorEastAsia"/>
                <w:sz w:val="24"/>
                <w:szCs w:val="24"/>
              </w:rPr>
            </w:pPr>
            <w:r w:rsidRPr="009F1EB5">
              <w:rPr>
                <w:rFonts w:asciiTheme="minorEastAsia" w:hAnsiTheme="minorEastAsia" w:hint="eastAsia"/>
                <w:sz w:val="24"/>
                <w:szCs w:val="24"/>
              </w:rPr>
              <w:t>儿童文学</w:t>
            </w:r>
          </w:p>
        </w:tc>
      </w:tr>
      <w:tr w:rsidR="00685CBD" w:rsidRPr="009F1EB5" w:rsidTr="00FA7A8D">
        <w:tc>
          <w:tcPr>
            <w:tcW w:w="2235" w:type="dxa"/>
          </w:tcPr>
          <w:p w:rsidR="00685CBD" w:rsidRPr="009F1EB5" w:rsidRDefault="00685CBD" w:rsidP="00FA7A8D">
            <w:pPr>
              <w:rPr>
                <w:rFonts w:asciiTheme="minorEastAsia" w:hAnsiTheme="minorEastAsia"/>
                <w:sz w:val="24"/>
                <w:szCs w:val="24"/>
              </w:rPr>
            </w:pPr>
            <w:r w:rsidRPr="009F1EB5">
              <w:rPr>
                <w:rFonts w:asciiTheme="minorEastAsia" w:hAnsiTheme="minorEastAsia" w:hint="eastAsia"/>
                <w:sz w:val="24"/>
                <w:szCs w:val="24"/>
              </w:rPr>
              <w:t>内容简介：</w:t>
            </w:r>
          </w:p>
        </w:tc>
        <w:tc>
          <w:tcPr>
            <w:tcW w:w="6287" w:type="dxa"/>
          </w:tcPr>
          <w:p w:rsidR="00685CBD" w:rsidRPr="009F1EB5" w:rsidRDefault="00685CBD" w:rsidP="00685CBD">
            <w:pPr>
              <w:widowControl/>
              <w:shd w:val="clear" w:color="auto" w:fill="FFFFFF"/>
              <w:spacing w:line="360" w:lineRule="atLeast"/>
              <w:ind w:firstLine="480"/>
              <w:jc w:val="left"/>
              <w:rPr>
                <w:rFonts w:asciiTheme="minorEastAsia" w:hAnsiTheme="minorEastAsia" w:cs="Arial"/>
                <w:kern w:val="0"/>
                <w:sz w:val="24"/>
                <w:szCs w:val="24"/>
              </w:rPr>
            </w:pPr>
            <w:r w:rsidRPr="009F1EB5">
              <w:rPr>
                <w:rFonts w:asciiTheme="minorEastAsia" w:hAnsiTheme="minorEastAsia" w:cs="Arial"/>
                <w:kern w:val="0"/>
                <w:sz w:val="24"/>
                <w:szCs w:val="24"/>
              </w:rPr>
              <w:t>《飞向人马座》是由“</w:t>
            </w:r>
            <w:hyperlink r:id="rId7" w:tgtFrame="_blank" w:history="1">
              <w:r w:rsidRPr="009F1EB5">
                <w:rPr>
                  <w:rFonts w:asciiTheme="minorEastAsia" w:hAnsiTheme="minorEastAsia" w:cs="Arial"/>
                  <w:kern w:val="0"/>
                  <w:sz w:val="24"/>
                  <w:szCs w:val="24"/>
                </w:rPr>
                <w:t>中国科幻</w:t>
              </w:r>
            </w:hyperlink>
            <w:r w:rsidRPr="009F1EB5">
              <w:rPr>
                <w:rFonts w:asciiTheme="minorEastAsia" w:hAnsiTheme="minorEastAsia" w:cs="Arial"/>
                <w:kern w:val="0"/>
                <w:sz w:val="24"/>
                <w:szCs w:val="24"/>
              </w:rPr>
              <w:t>之父”</w:t>
            </w:r>
            <w:hyperlink r:id="rId8" w:tgtFrame="_blank" w:history="1">
              <w:r w:rsidRPr="009F1EB5">
                <w:rPr>
                  <w:rFonts w:asciiTheme="minorEastAsia" w:hAnsiTheme="minorEastAsia" w:cs="Arial"/>
                  <w:kern w:val="0"/>
                  <w:sz w:val="24"/>
                  <w:szCs w:val="24"/>
                </w:rPr>
                <w:t>郑文光</w:t>
              </w:r>
            </w:hyperlink>
            <w:r w:rsidRPr="009F1EB5">
              <w:rPr>
                <w:rFonts w:asciiTheme="minorEastAsia" w:hAnsiTheme="minorEastAsia" w:cs="Arial"/>
                <w:kern w:val="0"/>
                <w:sz w:val="24"/>
                <w:szCs w:val="24"/>
              </w:rPr>
              <w:t>于1978年发表的一部科幻小说。</w:t>
            </w:r>
          </w:p>
          <w:p w:rsidR="00685CBD" w:rsidRPr="009F1EB5" w:rsidRDefault="00685CBD" w:rsidP="00685CBD">
            <w:pPr>
              <w:widowControl/>
              <w:shd w:val="clear" w:color="auto" w:fill="FFFFFF"/>
              <w:spacing w:line="360" w:lineRule="atLeast"/>
              <w:ind w:firstLine="480"/>
              <w:jc w:val="left"/>
              <w:rPr>
                <w:rFonts w:asciiTheme="minorEastAsia" w:hAnsiTheme="minorEastAsia" w:cs="Arial"/>
                <w:kern w:val="0"/>
                <w:sz w:val="24"/>
                <w:szCs w:val="24"/>
              </w:rPr>
            </w:pPr>
            <w:r w:rsidRPr="009F1EB5">
              <w:rPr>
                <w:rFonts w:asciiTheme="minorEastAsia" w:hAnsiTheme="minorEastAsia" w:cs="Arial"/>
                <w:kern w:val="0"/>
                <w:sz w:val="24"/>
                <w:szCs w:val="24"/>
              </w:rPr>
              <w:t>本篇描写的未来战争中，人类要争夺太空，主人公邵继恩、邵继来与亚兵在结束一场战争后立即投入装备仪器，最后又率队赶去人马星救援被困人员，留给心上人的只能是简短的几句话，字字暖人心！表现了一种崇高的爱情奉献。</w:t>
            </w:r>
          </w:p>
          <w:p w:rsidR="00685CBD" w:rsidRPr="009F1EB5" w:rsidRDefault="00685CBD" w:rsidP="00FA7A8D">
            <w:pPr>
              <w:rPr>
                <w:rFonts w:asciiTheme="minorEastAsia" w:hAnsiTheme="minorEastAsia"/>
                <w:sz w:val="24"/>
                <w:szCs w:val="24"/>
              </w:rPr>
            </w:pPr>
          </w:p>
          <w:p w:rsidR="00685CBD" w:rsidRPr="009F1EB5" w:rsidRDefault="00685CBD" w:rsidP="00FA7A8D">
            <w:pPr>
              <w:rPr>
                <w:rFonts w:asciiTheme="minorEastAsia" w:hAnsiTheme="minorEastAsia"/>
                <w:sz w:val="24"/>
                <w:szCs w:val="24"/>
              </w:rPr>
            </w:pPr>
          </w:p>
          <w:p w:rsidR="00685CBD" w:rsidRPr="009F1EB5" w:rsidRDefault="00685CBD" w:rsidP="00FA7A8D">
            <w:pPr>
              <w:rPr>
                <w:rFonts w:asciiTheme="minorEastAsia" w:hAnsiTheme="minorEastAsia"/>
                <w:sz w:val="24"/>
                <w:szCs w:val="24"/>
              </w:rPr>
            </w:pPr>
          </w:p>
          <w:p w:rsidR="00685CBD" w:rsidRPr="009F1EB5" w:rsidRDefault="00685CBD" w:rsidP="00FA7A8D">
            <w:pPr>
              <w:rPr>
                <w:rFonts w:asciiTheme="minorEastAsia" w:hAnsiTheme="minorEastAsia"/>
                <w:sz w:val="24"/>
                <w:szCs w:val="24"/>
              </w:rPr>
            </w:pPr>
          </w:p>
          <w:p w:rsidR="00685CBD" w:rsidRPr="009F1EB5" w:rsidRDefault="00685CBD" w:rsidP="00FA7A8D">
            <w:pPr>
              <w:rPr>
                <w:rFonts w:asciiTheme="minorEastAsia" w:hAnsiTheme="minorEastAsia"/>
                <w:sz w:val="24"/>
                <w:szCs w:val="24"/>
              </w:rPr>
            </w:pPr>
          </w:p>
          <w:p w:rsidR="00685CBD" w:rsidRDefault="00685CBD" w:rsidP="00FA7A8D">
            <w:pPr>
              <w:rPr>
                <w:rFonts w:asciiTheme="minorEastAsia" w:hAnsiTheme="minorEastAsia"/>
                <w:sz w:val="24"/>
                <w:szCs w:val="24"/>
              </w:rPr>
            </w:pPr>
          </w:p>
          <w:p w:rsidR="009F1EB5" w:rsidRDefault="009F1EB5" w:rsidP="00FA7A8D">
            <w:pPr>
              <w:rPr>
                <w:rFonts w:asciiTheme="minorEastAsia" w:hAnsiTheme="minorEastAsia"/>
                <w:sz w:val="24"/>
                <w:szCs w:val="24"/>
              </w:rPr>
            </w:pPr>
          </w:p>
          <w:p w:rsidR="009F1EB5" w:rsidRDefault="009F1EB5" w:rsidP="00FA7A8D">
            <w:pPr>
              <w:rPr>
                <w:rFonts w:asciiTheme="minorEastAsia" w:hAnsiTheme="minorEastAsia"/>
                <w:sz w:val="24"/>
                <w:szCs w:val="24"/>
              </w:rPr>
            </w:pPr>
          </w:p>
          <w:p w:rsidR="009F1EB5" w:rsidRDefault="009F1EB5" w:rsidP="00FA7A8D">
            <w:pPr>
              <w:rPr>
                <w:rFonts w:asciiTheme="minorEastAsia" w:hAnsiTheme="minorEastAsia"/>
                <w:sz w:val="24"/>
                <w:szCs w:val="24"/>
              </w:rPr>
            </w:pPr>
          </w:p>
          <w:p w:rsidR="009F1EB5" w:rsidRDefault="009F1EB5" w:rsidP="00FA7A8D">
            <w:pPr>
              <w:rPr>
                <w:rFonts w:asciiTheme="minorEastAsia" w:hAnsiTheme="minorEastAsia"/>
                <w:sz w:val="24"/>
                <w:szCs w:val="24"/>
              </w:rPr>
            </w:pPr>
          </w:p>
          <w:p w:rsidR="009F1EB5" w:rsidRDefault="009F1EB5" w:rsidP="00FA7A8D">
            <w:pPr>
              <w:rPr>
                <w:rFonts w:asciiTheme="minorEastAsia" w:hAnsiTheme="minorEastAsia"/>
                <w:sz w:val="24"/>
                <w:szCs w:val="24"/>
              </w:rPr>
            </w:pPr>
          </w:p>
          <w:p w:rsidR="009F1EB5" w:rsidRDefault="009F1EB5" w:rsidP="00FA7A8D">
            <w:pPr>
              <w:rPr>
                <w:rFonts w:asciiTheme="minorEastAsia" w:hAnsiTheme="minorEastAsia"/>
                <w:sz w:val="24"/>
                <w:szCs w:val="24"/>
              </w:rPr>
            </w:pPr>
          </w:p>
          <w:p w:rsidR="009F1EB5" w:rsidRDefault="009F1EB5" w:rsidP="00FA7A8D">
            <w:pPr>
              <w:rPr>
                <w:rFonts w:asciiTheme="minorEastAsia" w:hAnsiTheme="minorEastAsia"/>
                <w:sz w:val="24"/>
                <w:szCs w:val="24"/>
              </w:rPr>
            </w:pPr>
          </w:p>
          <w:p w:rsidR="009F1EB5" w:rsidRDefault="009F1EB5" w:rsidP="00FA7A8D">
            <w:pPr>
              <w:rPr>
                <w:rFonts w:asciiTheme="minorEastAsia" w:hAnsiTheme="minorEastAsia"/>
                <w:sz w:val="24"/>
                <w:szCs w:val="24"/>
              </w:rPr>
            </w:pPr>
          </w:p>
          <w:p w:rsidR="009F1EB5" w:rsidRDefault="009F1EB5" w:rsidP="00FA7A8D">
            <w:pPr>
              <w:rPr>
                <w:rFonts w:asciiTheme="minorEastAsia" w:hAnsiTheme="minorEastAsia"/>
                <w:sz w:val="24"/>
                <w:szCs w:val="24"/>
              </w:rPr>
            </w:pPr>
          </w:p>
          <w:p w:rsidR="009F1EB5" w:rsidRDefault="009F1EB5" w:rsidP="00FA7A8D">
            <w:pPr>
              <w:rPr>
                <w:rFonts w:asciiTheme="minorEastAsia" w:hAnsiTheme="minorEastAsia"/>
                <w:sz w:val="24"/>
                <w:szCs w:val="24"/>
              </w:rPr>
            </w:pPr>
          </w:p>
          <w:p w:rsidR="009F1EB5" w:rsidRDefault="009F1EB5" w:rsidP="00FA7A8D">
            <w:pPr>
              <w:rPr>
                <w:rFonts w:asciiTheme="minorEastAsia" w:hAnsiTheme="minorEastAsia"/>
                <w:sz w:val="24"/>
                <w:szCs w:val="24"/>
              </w:rPr>
            </w:pPr>
          </w:p>
          <w:p w:rsidR="009F1EB5" w:rsidRDefault="009F1EB5" w:rsidP="00FA7A8D">
            <w:pPr>
              <w:rPr>
                <w:rFonts w:asciiTheme="minorEastAsia" w:hAnsiTheme="minorEastAsia"/>
                <w:sz w:val="24"/>
                <w:szCs w:val="24"/>
              </w:rPr>
            </w:pPr>
          </w:p>
          <w:p w:rsidR="009F1EB5" w:rsidRDefault="009F1EB5" w:rsidP="00FA7A8D">
            <w:pPr>
              <w:rPr>
                <w:rFonts w:asciiTheme="minorEastAsia" w:hAnsiTheme="minorEastAsia"/>
                <w:sz w:val="24"/>
                <w:szCs w:val="24"/>
              </w:rPr>
            </w:pPr>
          </w:p>
          <w:p w:rsidR="009F1EB5" w:rsidRDefault="009F1EB5" w:rsidP="00FA7A8D">
            <w:pPr>
              <w:rPr>
                <w:rFonts w:asciiTheme="minorEastAsia" w:hAnsiTheme="minorEastAsia"/>
                <w:sz w:val="24"/>
                <w:szCs w:val="24"/>
              </w:rPr>
            </w:pPr>
          </w:p>
          <w:p w:rsidR="00685CBD" w:rsidRPr="009F1EB5" w:rsidRDefault="00685CBD" w:rsidP="00FA7A8D">
            <w:pPr>
              <w:rPr>
                <w:rFonts w:asciiTheme="minorEastAsia" w:hAnsiTheme="minorEastAsia"/>
                <w:sz w:val="24"/>
                <w:szCs w:val="24"/>
              </w:rPr>
            </w:pPr>
          </w:p>
        </w:tc>
      </w:tr>
    </w:tbl>
    <w:p w:rsidR="00685CBD" w:rsidRDefault="00685CBD" w:rsidP="00685CBD">
      <w:pPr>
        <w:rPr>
          <w:rFonts w:asciiTheme="minorEastAsia" w:hAnsiTheme="minorEastAsia"/>
          <w:sz w:val="24"/>
          <w:szCs w:val="24"/>
        </w:rPr>
      </w:pPr>
    </w:p>
    <w:p w:rsidR="00BA2FAD" w:rsidRDefault="00BA2FAD" w:rsidP="00685CBD">
      <w:pPr>
        <w:rPr>
          <w:rFonts w:asciiTheme="minorEastAsia" w:hAnsiTheme="minorEastAsia"/>
          <w:sz w:val="24"/>
          <w:szCs w:val="24"/>
        </w:rPr>
      </w:pPr>
    </w:p>
    <w:p w:rsidR="00BA2FAD" w:rsidRDefault="00BA2FAD" w:rsidP="00685CBD">
      <w:pPr>
        <w:rPr>
          <w:rFonts w:asciiTheme="minorEastAsia" w:hAnsiTheme="minorEastAsia"/>
          <w:sz w:val="24"/>
          <w:szCs w:val="24"/>
        </w:rPr>
      </w:pPr>
    </w:p>
    <w:p w:rsidR="00BA2FAD" w:rsidRPr="009F1EB5" w:rsidRDefault="00BA2FAD" w:rsidP="00685CBD">
      <w:pPr>
        <w:rPr>
          <w:rFonts w:asciiTheme="minorEastAsia" w:hAnsiTheme="minorEastAsia"/>
          <w:sz w:val="24"/>
          <w:szCs w:val="24"/>
        </w:rPr>
      </w:pPr>
    </w:p>
    <w:p w:rsidR="00685CBD" w:rsidRPr="009F1EB5" w:rsidRDefault="00685CBD" w:rsidP="00685CBD">
      <w:pPr>
        <w:rPr>
          <w:rFonts w:asciiTheme="minorEastAsia" w:hAnsiTheme="minorEastAsia"/>
          <w:b/>
          <w:sz w:val="24"/>
          <w:szCs w:val="24"/>
        </w:rPr>
      </w:pPr>
      <w:r w:rsidRPr="009F1EB5">
        <w:rPr>
          <w:rFonts w:asciiTheme="minorEastAsia" w:hAnsiTheme="minorEastAsia" w:hint="eastAsia"/>
          <w:b/>
          <w:sz w:val="24"/>
          <w:szCs w:val="24"/>
        </w:rPr>
        <w:t>2019年新书推荐</w:t>
      </w:r>
      <w:r w:rsidRPr="009F1EB5">
        <w:rPr>
          <w:rFonts w:asciiTheme="minorEastAsia" w:hAnsiTheme="minorEastAsia" w:hint="eastAsia"/>
          <w:b/>
          <w:sz w:val="24"/>
          <w:szCs w:val="24"/>
        </w:rPr>
        <w:tab/>
        <w:t>（初中生必读书目）</w:t>
      </w:r>
      <w:r w:rsidRPr="009F1EB5">
        <w:rPr>
          <w:rFonts w:asciiTheme="minorEastAsia" w:hAnsiTheme="minorEastAsia" w:hint="eastAsia"/>
          <w:b/>
          <w:sz w:val="24"/>
          <w:szCs w:val="24"/>
        </w:rPr>
        <w:tab/>
      </w:r>
      <w:r w:rsidRPr="009F1EB5">
        <w:rPr>
          <w:rFonts w:asciiTheme="minorEastAsia" w:hAnsiTheme="minorEastAsia" w:hint="eastAsia"/>
          <w:b/>
          <w:sz w:val="24"/>
          <w:szCs w:val="24"/>
        </w:rPr>
        <w:tab/>
      </w:r>
      <w:r w:rsidRPr="009F1EB5">
        <w:rPr>
          <w:rFonts w:asciiTheme="minorEastAsia" w:hAnsiTheme="minorEastAsia" w:hint="eastAsia"/>
          <w:b/>
          <w:sz w:val="24"/>
          <w:szCs w:val="24"/>
        </w:rPr>
        <w:tab/>
      </w:r>
      <w:r w:rsidRPr="009F1EB5">
        <w:rPr>
          <w:rFonts w:asciiTheme="minorEastAsia" w:hAnsiTheme="minorEastAsia" w:hint="eastAsia"/>
          <w:b/>
          <w:sz w:val="24"/>
          <w:szCs w:val="24"/>
        </w:rPr>
        <w:tab/>
      </w:r>
    </w:p>
    <w:tbl>
      <w:tblPr>
        <w:tblStyle w:val="a3"/>
        <w:tblW w:w="0" w:type="auto"/>
        <w:tblLook w:val="04A0" w:firstRow="1" w:lastRow="0" w:firstColumn="1" w:lastColumn="0" w:noHBand="0" w:noVBand="1"/>
      </w:tblPr>
      <w:tblGrid>
        <w:gridCol w:w="2235"/>
        <w:gridCol w:w="6287"/>
      </w:tblGrid>
      <w:tr w:rsidR="00685CBD" w:rsidRPr="009F1EB5" w:rsidTr="0093569D">
        <w:trPr>
          <w:trHeight w:val="680"/>
        </w:trPr>
        <w:tc>
          <w:tcPr>
            <w:tcW w:w="2235" w:type="dxa"/>
          </w:tcPr>
          <w:p w:rsidR="00685CBD" w:rsidRPr="009F1EB5" w:rsidRDefault="00685CBD" w:rsidP="00FA7A8D">
            <w:pPr>
              <w:rPr>
                <w:rFonts w:asciiTheme="minorEastAsia" w:hAnsiTheme="minorEastAsia"/>
                <w:sz w:val="24"/>
                <w:szCs w:val="24"/>
              </w:rPr>
            </w:pPr>
            <w:r w:rsidRPr="009F1EB5">
              <w:rPr>
                <w:rFonts w:asciiTheme="minorEastAsia" w:hAnsiTheme="minorEastAsia" w:hint="eastAsia"/>
                <w:sz w:val="24"/>
                <w:szCs w:val="24"/>
              </w:rPr>
              <w:t>书名：</w:t>
            </w:r>
          </w:p>
        </w:tc>
        <w:tc>
          <w:tcPr>
            <w:tcW w:w="6287" w:type="dxa"/>
          </w:tcPr>
          <w:p w:rsidR="00685CBD" w:rsidRPr="009F1EB5" w:rsidRDefault="00685CBD" w:rsidP="00FA7A8D">
            <w:pPr>
              <w:rPr>
                <w:rFonts w:asciiTheme="minorEastAsia" w:hAnsiTheme="minorEastAsia"/>
                <w:sz w:val="24"/>
                <w:szCs w:val="24"/>
              </w:rPr>
            </w:pPr>
            <w:r w:rsidRPr="009F1EB5">
              <w:rPr>
                <w:rFonts w:asciiTheme="minorEastAsia" w:hAnsiTheme="minorEastAsia" w:hint="eastAsia"/>
                <w:sz w:val="24"/>
                <w:szCs w:val="24"/>
              </w:rPr>
              <w:t>林海雪原</w:t>
            </w:r>
          </w:p>
        </w:tc>
      </w:tr>
      <w:tr w:rsidR="00685CBD" w:rsidRPr="009F1EB5" w:rsidTr="0093569D">
        <w:trPr>
          <w:trHeight w:val="680"/>
        </w:trPr>
        <w:tc>
          <w:tcPr>
            <w:tcW w:w="2235" w:type="dxa"/>
          </w:tcPr>
          <w:p w:rsidR="00685CBD" w:rsidRPr="009F1EB5" w:rsidRDefault="00685CBD" w:rsidP="00FA7A8D">
            <w:pPr>
              <w:rPr>
                <w:rFonts w:asciiTheme="minorEastAsia" w:hAnsiTheme="minorEastAsia"/>
                <w:sz w:val="24"/>
                <w:szCs w:val="24"/>
              </w:rPr>
            </w:pPr>
            <w:r w:rsidRPr="009F1EB5">
              <w:rPr>
                <w:rFonts w:asciiTheme="minorEastAsia" w:hAnsiTheme="minorEastAsia" w:hint="eastAsia"/>
                <w:sz w:val="24"/>
                <w:szCs w:val="24"/>
              </w:rPr>
              <w:t>第一作者：</w:t>
            </w:r>
          </w:p>
        </w:tc>
        <w:tc>
          <w:tcPr>
            <w:tcW w:w="6287" w:type="dxa"/>
          </w:tcPr>
          <w:p w:rsidR="00685CBD" w:rsidRPr="009F1EB5" w:rsidRDefault="00685CBD" w:rsidP="00FA7A8D">
            <w:pPr>
              <w:rPr>
                <w:rFonts w:asciiTheme="minorEastAsia" w:hAnsiTheme="minorEastAsia"/>
                <w:sz w:val="24"/>
                <w:szCs w:val="24"/>
              </w:rPr>
            </w:pPr>
            <w:r w:rsidRPr="009F1EB5">
              <w:rPr>
                <w:rFonts w:asciiTheme="minorEastAsia" w:hAnsiTheme="minorEastAsia" w:hint="eastAsia"/>
                <w:sz w:val="24"/>
                <w:szCs w:val="24"/>
              </w:rPr>
              <w:t>曲波</w:t>
            </w:r>
          </w:p>
        </w:tc>
      </w:tr>
      <w:tr w:rsidR="00685CBD" w:rsidRPr="009F1EB5" w:rsidTr="0093569D">
        <w:trPr>
          <w:trHeight w:val="680"/>
        </w:trPr>
        <w:tc>
          <w:tcPr>
            <w:tcW w:w="2235" w:type="dxa"/>
          </w:tcPr>
          <w:p w:rsidR="00685CBD" w:rsidRPr="009F1EB5" w:rsidRDefault="00685CBD" w:rsidP="00FA7A8D">
            <w:pPr>
              <w:rPr>
                <w:rFonts w:asciiTheme="minorEastAsia" w:hAnsiTheme="minorEastAsia"/>
                <w:sz w:val="24"/>
                <w:szCs w:val="24"/>
              </w:rPr>
            </w:pPr>
            <w:r w:rsidRPr="009F1EB5">
              <w:rPr>
                <w:rFonts w:asciiTheme="minorEastAsia" w:hAnsiTheme="minorEastAsia" w:hint="eastAsia"/>
                <w:sz w:val="24"/>
                <w:szCs w:val="24"/>
              </w:rPr>
              <w:t>出版单位：</w:t>
            </w:r>
          </w:p>
        </w:tc>
        <w:tc>
          <w:tcPr>
            <w:tcW w:w="6287" w:type="dxa"/>
          </w:tcPr>
          <w:p w:rsidR="00685CBD" w:rsidRPr="009F1EB5" w:rsidRDefault="00685CBD" w:rsidP="00FA7A8D">
            <w:pPr>
              <w:rPr>
                <w:rFonts w:asciiTheme="minorEastAsia" w:hAnsiTheme="minorEastAsia"/>
                <w:sz w:val="24"/>
                <w:szCs w:val="24"/>
              </w:rPr>
            </w:pPr>
            <w:r w:rsidRPr="009F1EB5">
              <w:rPr>
                <w:rFonts w:asciiTheme="minorEastAsia" w:hAnsiTheme="minorEastAsia" w:hint="eastAsia"/>
                <w:sz w:val="24"/>
                <w:szCs w:val="24"/>
              </w:rPr>
              <w:t>人民文学出版社</w:t>
            </w:r>
          </w:p>
        </w:tc>
      </w:tr>
      <w:tr w:rsidR="00685CBD" w:rsidRPr="009F1EB5" w:rsidTr="0093569D">
        <w:trPr>
          <w:trHeight w:val="680"/>
        </w:trPr>
        <w:tc>
          <w:tcPr>
            <w:tcW w:w="2235" w:type="dxa"/>
          </w:tcPr>
          <w:p w:rsidR="00685CBD" w:rsidRPr="009F1EB5" w:rsidRDefault="00685CBD" w:rsidP="00FA7A8D">
            <w:pPr>
              <w:rPr>
                <w:rFonts w:asciiTheme="minorEastAsia" w:hAnsiTheme="minorEastAsia"/>
                <w:sz w:val="24"/>
                <w:szCs w:val="24"/>
              </w:rPr>
            </w:pPr>
            <w:r w:rsidRPr="009F1EB5">
              <w:rPr>
                <w:rFonts w:asciiTheme="minorEastAsia" w:hAnsiTheme="minorEastAsia" w:hint="eastAsia"/>
                <w:sz w:val="24"/>
                <w:szCs w:val="24"/>
              </w:rPr>
              <w:t>索书号码：</w:t>
            </w:r>
          </w:p>
        </w:tc>
        <w:tc>
          <w:tcPr>
            <w:tcW w:w="6287" w:type="dxa"/>
          </w:tcPr>
          <w:p w:rsidR="00685CBD" w:rsidRPr="009F1EB5" w:rsidRDefault="009F1EB5" w:rsidP="00FA7A8D">
            <w:pPr>
              <w:rPr>
                <w:rFonts w:asciiTheme="minorEastAsia" w:hAnsiTheme="minorEastAsia"/>
                <w:sz w:val="24"/>
                <w:szCs w:val="24"/>
              </w:rPr>
            </w:pPr>
            <w:r w:rsidRPr="009F1EB5">
              <w:rPr>
                <w:rFonts w:asciiTheme="minorEastAsia" w:hAnsiTheme="minorEastAsia" w:hint="eastAsia"/>
                <w:sz w:val="24"/>
                <w:szCs w:val="24"/>
              </w:rPr>
              <w:t>I247.5</w:t>
            </w:r>
          </w:p>
        </w:tc>
      </w:tr>
      <w:tr w:rsidR="00685CBD" w:rsidRPr="009F1EB5" w:rsidTr="0093569D">
        <w:trPr>
          <w:trHeight w:val="680"/>
        </w:trPr>
        <w:tc>
          <w:tcPr>
            <w:tcW w:w="2235" w:type="dxa"/>
          </w:tcPr>
          <w:p w:rsidR="00685CBD" w:rsidRPr="009F1EB5" w:rsidRDefault="00685CBD" w:rsidP="00FA7A8D">
            <w:pPr>
              <w:rPr>
                <w:rFonts w:asciiTheme="minorEastAsia" w:hAnsiTheme="minorEastAsia"/>
                <w:sz w:val="24"/>
                <w:szCs w:val="24"/>
              </w:rPr>
            </w:pPr>
            <w:r w:rsidRPr="009F1EB5">
              <w:rPr>
                <w:rFonts w:asciiTheme="minorEastAsia" w:hAnsiTheme="minorEastAsia" w:hint="eastAsia"/>
                <w:sz w:val="24"/>
                <w:szCs w:val="24"/>
              </w:rPr>
              <w:t>中图分类：</w:t>
            </w:r>
          </w:p>
        </w:tc>
        <w:tc>
          <w:tcPr>
            <w:tcW w:w="6287" w:type="dxa"/>
          </w:tcPr>
          <w:p w:rsidR="00685CBD" w:rsidRPr="009F1EB5" w:rsidRDefault="009F1EB5" w:rsidP="00FA7A8D">
            <w:pPr>
              <w:rPr>
                <w:rFonts w:asciiTheme="minorEastAsia" w:hAnsiTheme="minorEastAsia"/>
                <w:sz w:val="24"/>
                <w:szCs w:val="24"/>
              </w:rPr>
            </w:pPr>
            <w:r w:rsidRPr="009F1EB5">
              <w:rPr>
                <w:rFonts w:asciiTheme="minorEastAsia" w:hAnsiTheme="minorEastAsia" w:hint="eastAsia"/>
                <w:sz w:val="24"/>
                <w:szCs w:val="24"/>
              </w:rPr>
              <w:t>长篇小说</w:t>
            </w:r>
          </w:p>
        </w:tc>
      </w:tr>
      <w:tr w:rsidR="00685CBD" w:rsidRPr="009F1EB5" w:rsidTr="00FA7A8D">
        <w:tc>
          <w:tcPr>
            <w:tcW w:w="2235" w:type="dxa"/>
          </w:tcPr>
          <w:p w:rsidR="00685CBD" w:rsidRPr="009F1EB5" w:rsidRDefault="00685CBD" w:rsidP="00FA7A8D">
            <w:pPr>
              <w:rPr>
                <w:rFonts w:asciiTheme="minorEastAsia" w:hAnsiTheme="minorEastAsia"/>
                <w:sz w:val="24"/>
                <w:szCs w:val="24"/>
              </w:rPr>
            </w:pPr>
            <w:r w:rsidRPr="009F1EB5">
              <w:rPr>
                <w:rFonts w:asciiTheme="minorEastAsia" w:hAnsiTheme="minorEastAsia" w:hint="eastAsia"/>
                <w:sz w:val="24"/>
                <w:szCs w:val="24"/>
              </w:rPr>
              <w:t>内容简介：</w:t>
            </w:r>
          </w:p>
        </w:tc>
        <w:tc>
          <w:tcPr>
            <w:tcW w:w="6287" w:type="dxa"/>
          </w:tcPr>
          <w:p w:rsidR="00685CBD" w:rsidRPr="009F1EB5" w:rsidRDefault="00685CBD" w:rsidP="00685CBD">
            <w:pPr>
              <w:widowControl/>
              <w:shd w:val="clear" w:color="auto" w:fill="FFFFFF"/>
              <w:spacing w:line="360" w:lineRule="atLeast"/>
              <w:ind w:firstLine="480"/>
              <w:jc w:val="left"/>
              <w:rPr>
                <w:rFonts w:asciiTheme="minorEastAsia" w:hAnsiTheme="minorEastAsia" w:cs="Arial"/>
                <w:kern w:val="0"/>
                <w:sz w:val="24"/>
                <w:szCs w:val="24"/>
              </w:rPr>
            </w:pPr>
            <w:r w:rsidRPr="009F1EB5">
              <w:rPr>
                <w:rFonts w:asciiTheme="minorEastAsia" w:hAnsiTheme="minorEastAsia" w:cs="Arial"/>
                <w:kern w:val="0"/>
                <w:sz w:val="24"/>
                <w:szCs w:val="24"/>
              </w:rPr>
              <w:t>《林海雪原》讲的是解放战争初期，国民党军队的主要兵力压向东北，形成了敌我双方严重对峙的局面。这时在我军后方，国民党又搜罗了一些伪满官吏、警察、地主、恶霸、流氓、大烟鬼，组织土匪武装，号称所谓“中央先谴军”，不断进行军事骚扰，使我军腹背受敌，当我军抽出力量进行扫荡后，一部分被击溃的国民党匪首又钻出了深山老林，疯狂地烧杀抢劫，凶恶之状闻所未闻。为了清除匪患，</w:t>
            </w:r>
            <w:hyperlink r:id="rId9" w:tgtFrame="_blank" w:history="1">
              <w:r w:rsidRPr="009F1EB5">
                <w:rPr>
                  <w:rFonts w:asciiTheme="minorEastAsia" w:hAnsiTheme="minorEastAsia" w:cs="Arial"/>
                  <w:kern w:val="0"/>
                  <w:sz w:val="24"/>
                  <w:szCs w:val="24"/>
                </w:rPr>
                <w:t>少剑波</w:t>
              </w:r>
            </w:hyperlink>
            <w:r w:rsidRPr="009F1EB5">
              <w:rPr>
                <w:rFonts w:asciiTheme="minorEastAsia" w:hAnsiTheme="minorEastAsia" w:cs="Arial"/>
                <w:kern w:val="0"/>
                <w:sz w:val="24"/>
                <w:szCs w:val="24"/>
              </w:rPr>
              <w:t>带领的36人的小分队，插进了林海雪原，与这些“鲨鱼性、麻雀式”的敌人进行交锋。</w:t>
            </w:r>
          </w:p>
          <w:p w:rsidR="00685CBD" w:rsidRPr="009F1EB5" w:rsidRDefault="00685CBD" w:rsidP="00685CBD">
            <w:pPr>
              <w:widowControl/>
              <w:shd w:val="clear" w:color="auto" w:fill="FFFFFF"/>
              <w:spacing w:line="360" w:lineRule="atLeast"/>
              <w:ind w:firstLine="480"/>
              <w:jc w:val="left"/>
              <w:rPr>
                <w:rFonts w:asciiTheme="minorEastAsia" w:hAnsiTheme="minorEastAsia" w:cs="Arial"/>
                <w:kern w:val="0"/>
                <w:sz w:val="24"/>
                <w:szCs w:val="24"/>
              </w:rPr>
            </w:pPr>
            <w:r w:rsidRPr="009F1EB5">
              <w:rPr>
                <w:rFonts w:asciiTheme="minorEastAsia" w:hAnsiTheme="minorEastAsia" w:cs="Arial"/>
                <w:kern w:val="0"/>
                <w:sz w:val="24"/>
                <w:szCs w:val="24"/>
              </w:rPr>
              <w:t>一九四六年，冬天，在东北的伪满官司吏、警察宪兵、地主恶霸、盗寇惯匪，组成数十万土匪武装，号称“中央先遣挺进军”配合国民党军主力作战。穷凶极恶的匪徒喊</w:t>
            </w:r>
            <w:proofErr w:type="gramStart"/>
            <w:r w:rsidRPr="009F1EB5">
              <w:rPr>
                <w:rFonts w:asciiTheme="minorEastAsia" w:hAnsiTheme="minorEastAsia" w:cs="Arial"/>
                <w:kern w:val="0"/>
                <w:sz w:val="24"/>
                <w:szCs w:val="24"/>
              </w:rPr>
              <w:t>阗“</w:t>
            </w:r>
            <w:proofErr w:type="gramEnd"/>
            <w:r w:rsidRPr="009F1EB5">
              <w:rPr>
                <w:rFonts w:asciiTheme="minorEastAsia" w:hAnsiTheme="minorEastAsia" w:cs="Arial"/>
                <w:kern w:val="0"/>
                <w:sz w:val="24"/>
                <w:szCs w:val="24"/>
              </w:rPr>
              <w:t>宁蹲山头看监狱，不蹲监狱望山头“，”穷棒子打死咱一个，咱要打死穷棒子一百窝</w:t>
            </w:r>
            <w:proofErr w:type="gramStart"/>
            <w:r w:rsidRPr="009F1EB5">
              <w:rPr>
                <w:rFonts w:asciiTheme="minorEastAsia" w:hAnsiTheme="minorEastAsia" w:cs="Arial"/>
                <w:kern w:val="0"/>
                <w:sz w:val="24"/>
                <w:szCs w:val="24"/>
              </w:rPr>
              <w:t>“</w:t>
            </w:r>
            <w:proofErr w:type="gramEnd"/>
            <w:r w:rsidRPr="009F1EB5">
              <w:rPr>
                <w:rFonts w:asciiTheme="minorEastAsia" w:hAnsiTheme="minorEastAsia" w:cs="Arial"/>
                <w:kern w:val="0"/>
                <w:sz w:val="24"/>
                <w:szCs w:val="24"/>
              </w:rPr>
              <w:t>的口号窜踞深山密林，并在地下组织“挺进军”分子，暗杀破坏、待机暴乱，对我军实行地上地下两条战线的作战。</w:t>
            </w:r>
          </w:p>
          <w:p w:rsidR="00685CBD" w:rsidRPr="009F1EB5" w:rsidRDefault="00685CBD" w:rsidP="00FA7A8D">
            <w:pPr>
              <w:rPr>
                <w:rFonts w:asciiTheme="minorEastAsia" w:hAnsiTheme="minorEastAsia"/>
                <w:sz w:val="24"/>
                <w:szCs w:val="24"/>
              </w:rPr>
            </w:pPr>
          </w:p>
          <w:p w:rsidR="00685CBD" w:rsidRPr="009F1EB5" w:rsidRDefault="00685CBD" w:rsidP="00FA7A8D">
            <w:pPr>
              <w:rPr>
                <w:rFonts w:asciiTheme="minorEastAsia" w:hAnsiTheme="minorEastAsia"/>
                <w:sz w:val="24"/>
                <w:szCs w:val="24"/>
              </w:rPr>
            </w:pPr>
          </w:p>
          <w:p w:rsidR="00685CBD" w:rsidRPr="009F1EB5" w:rsidRDefault="00685CBD" w:rsidP="00FA7A8D">
            <w:pPr>
              <w:rPr>
                <w:rFonts w:asciiTheme="minorEastAsia" w:hAnsiTheme="minorEastAsia"/>
                <w:sz w:val="24"/>
                <w:szCs w:val="24"/>
              </w:rPr>
            </w:pPr>
          </w:p>
          <w:p w:rsidR="00685CBD" w:rsidRDefault="00685CBD" w:rsidP="00FA7A8D">
            <w:pPr>
              <w:rPr>
                <w:rFonts w:asciiTheme="minorEastAsia" w:hAnsiTheme="minorEastAsia"/>
                <w:sz w:val="24"/>
                <w:szCs w:val="24"/>
              </w:rPr>
            </w:pPr>
          </w:p>
          <w:p w:rsidR="009F1EB5" w:rsidRDefault="009F1EB5" w:rsidP="00FA7A8D">
            <w:pPr>
              <w:rPr>
                <w:rFonts w:asciiTheme="minorEastAsia" w:hAnsiTheme="minorEastAsia"/>
                <w:sz w:val="24"/>
                <w:szCs w:val="24"/>
              </w:rPr>
            </w:pPr>
          </w:p>
          <w:p w:rsidR="009F1EB5" w:rsidRDefault="009F1EB5" w:rsidP="00FA7A8D">
            <w:pPr>
              <w:rPr>
                <w:rFonts w:asciiTheme="minorEastAsia" w:hAnsiTheme="minorEastAsia"/>
                <w:sz w:val="24"/>
                <w:szCs w:val="24"/>
              </w:rPr>
            </w:pPr>
          </w:p>
          <w:p w:rsidR="009F1EB5" w:rsidRDefault="009F1EB5" w:rsidP="00FA7A8D">
            <w:pPr>
              <w:rPr>
                <w:rFonts w:asciiTheme="minorEastAsia" w:hAnsiTheme="minorEastAsia"/>
                <w:sz w:val="24"/>
                <w:szCs w:val="24"/>
              </w:rPr>
            </w:pPr>
          </w:p>
          <w:p w:rsidR="009F1EB5" w:rsidRDefault="009F1EB5" w:rsidP="00FA7A8D">
            <w:pPr>
              <w:rPr>
                <w:rFonts w:asciiTheme="minorEastAsia" w:hAnsiTheme="minorEastAsia"/>
                <w:sz w:val="24"/>
                <w:szCs w:val="24"/>
              </w:rPr>
            </w:pPr>
          </w:p>
          <w:p w:rsidR="009F1EB5" w:rsidRDefault="009F1EB5" w:rsidP="00FA7A8D">
            <w:pPr>
              <w:rPr>
                <w:rFonts w:asciiTheme="minorEastAsia" w:hAnsiTheme="minorEastAsia"/>
                <w:sz w:val="24"/>
                <w:szCs w:val="24"/>
              </w:rPr>
            </w:pPr>
          </w:p>
          <w:p w:rsidR="009F1EB5" w:rsidRDefault="009F1EB5" w:rsidP="00FA7A8D">
            <w:pPr>
              <w:rPr>
                <w:rFonts w:asciiTheme="minorEastAsia" w:hAnsiTheme="minorEastAsia"/>
                <w:sz w:val="24"/>
                <w:szCs w:val="24"/>
              </w:rPr>
            </w:pPr>
          </w:p>
          <w:p w:rsidR="009F1EB5" w:rsidRDefault="009F1EB5" w:rsidP="00FA7A8D">
            <w:pPr>
              <w:rPr>
                <w:rFonts w:asciiTheme="minorEastAsia" w:hAnsiTheme="minorEastAsia"/>
                <w:sz w:val="24"/>
                <w:szCs w:val="24"/>
              </w:rPr>
            </w:pPr>
          </w:p>
          <w:p w:rsidR="009F1EB5" w:rsidRPr="009F1EB5" w:rsidRDefault="009F1EB5" w:rsidP="00FA7A8D">
            <w:pPr>
              <w:rPr>
                <w:rFonts w:asciiTheme="minorEastAsia" w:hAnsiTheme="minorEastAsia"/>
                <w:sz w:val="24"/>
                <w:szCs w:val="24"/>
              </w:rPr>
            </w:pPr>
          </w:p>
        </w:tc>
      </w:tr>
    </w:tbl>
    <w:p w:rsidR="00685CBD" w:rsidRPr="009F1EB5" w:rsidRDefault="00685CBD" w:rsidP="00685CBD">
      <w:pPr>
        <w:rPr>
          <w:rFonts w:asciiTheme="minorEastAsia" w:hAnsiTheme="minorEastAsia"/>
          <w:sz w:val="24"/>
          <w:szCs w:val="24"/>
        </w:rPr>
      </w:pPr>
    </w:p>
    <w:p w:rsidR="00685CBD" w:rsidRPr="009F1EB5" w:rsidRDefault="00685CBD" w:rsidP="00685CBD">
      <w:pPr>
        <w:rPr>
          <w:rFonts w:asciiTheme="minorEastAsia" w:hAnsiTheme="minorEastAsia"/>
          <w:b/>
          <w:sz w:val="24"/>
          <w:szCs w:val="24"/>
        </w:rPr>
      </w:pPr>
      <w:r w:rsidRPr="009F1EB5">
        <w:rPr>
          <w:rFonts w:asciiTheme="minorEastAsia" w:hAnsiTheme="minorEastAsia" w:hint="eastAsia"/>
          <w:b/>
          <w:sz w:val="24"/>
          <w:szCs w:val="24"/>
        </w:rPr>
        <w:lastRenderedPageBreak/>
        <w:t>2019年新书推荐</w:t>
      </w:r>
      <w:r w:rsidRPr="009F1EB5">
        <w:rPr>
          <w:rFonts w:asciiTheme="minorEastAsia" w:hAnsiTheme="minorEastAsia" w:hint="eastAsia"/>
          <w:b/>
          <w:sz w:val="24"/>
          <w:szCs w:val="24"/>
        </w:rPr>
        <w:tab/>
        <w:t>（初中生必读书目）</w:t>
      </w:r>
      <w:r w:rsidRPr="009F1EB5">
        <w:rPr>
          <w:rFonts w:asciiTheme="minorEastAsia" w:hAnsiTheme="minorEastAsia" w:hint="eastAsia"/>
          <w:b/>
          <w:sz w:val="24"/>
          <w:szCs w:val="24"/>
        </w:rPr>
        <w:tab/>
      </w:r>
      <w:r w:rsidRPr="009F1EB5">
        <w:rPr>
          <w:rFonts w:asciiTheme="minorEastAsia" w:hAnsiTheme="minorEastAsia" w:hint="eastAsia"/>
          <w:b/>
          <w:sz w:val="24"/>
          <w:szCs w:val="24"/>
        </w:rPr>
        <w:tab/>
      </w:r>
      <w:r w:rsidRPr="009F1EB5">
        <w:rPr>
          <w:rFonts w:asciiTheme="minorEastAsia" w:hAnsiTheme="minorEastAsia" w:hint="eastAsia"/>
          <w:b/>
          <w:sz w:val="24"/>
          <w:szCs w:val="24"/>
        </w:rPr>
        <w:tab/>
      </w:r>
      <w:r w:rsidRPr="009F1EB5">
        <w:rPr>
          <w:rFonts w:asciiTheme="minorEastAsia" w:hAnsiTheme="minorEastAsia" w:hint="eastAsia"/>
          <w:b/>
          <w:sz w:val="24"/>
          <w:szCs w:val="24"/>
        </w:rPr>
        <w:tab/>
      </w:r>
    </w:p>
    <w:tbl>
      <w:tblPr>
        <w:tblStyle w:val="a3"/>
        <w:tblW w:w="0" w:type="auto"/>
        <w:tblLook w:val="04A0" w:firstRow="1" w:lastRow="0" w:firstColumn="1" w:lastColumn="0" w:noHBand="0" w:noVBand="1"/>
      </w:tblPr>
      <w:tblGrid>
        <w:gridCol w:w="2235"/>
        <w:gridCol w:w="6287"/>
      </w:tblGrid>
      <w:tr w:rsidR="00685CBD" w:rsidRPr="009F1EB5" w:rsidTr="0093569D">
        <w:trPr>
          <w:trHeight w:val="680"/>
        </w:trPr>
        <w:tc>
          <w:tcPr>
            <w:tcW w:w="2235" w:type="dxa"/>
          </w:tcPr>
          <w:p w:rsidR="00685CBD" w:rsidRPr="009F1EB5" w:rsidRDefault="00685CBD" w:rsidP="00FA7A8D">
            <w:pPr>
              <w:rPr>
                <w:rFonts w:asciiTheme="minorEastAsia" w:hAnsiTheme="minorEastAsia"/>
                <w:sz w:val="24"/>
                <w:szCs w:val="24"/>
              </w:rPr>
            </w:pPr>
            <w:r w:rsidRPr="009F1EB5">
              <w:rPr>
                <w:rFonts w:asciiTheme="minorEastAsia" w:hAnsiTheme="minorEastAsia" w:hint="eastAsia"/>
                <w:sz w:val="24"/>
                <w:szCs w:val="24"/>
              </w:rPr>
              <w:t>书名：</w:t>
            </w:r>
          </w:p>
        </w:tc>
        <w:tc>
          <w:tcPr>
            <w:tcW w:w="6287" w:type="dxa"/>
          </w:tcPr>
          <w:p w:rsidR="00685CBD" w:rsidRPr="009F1EB5" w:rsidRDefault="00685CBD" w:rsidP="00FA7A8D">
            <w:pPr>
              <w:rPr>
                <w:rFonts w:asciiTheme="minorEastAsia" w:hAnsiTheme="minorEastAsia"/>
                <w:sz w:val="24"/>
                <w:szCs w:val="24"/>
              </w:rPr>
            </w:pPr>
            <w:proofErr w:type="gramStart"/>
            <w:r w:rsidRPr="009F1EB5">
              <w:rPr>
                <w:rFonts w:asciiTheme="minorEastAsia" w:hAnsiTheme="minorEastAsia" w:hint="eastAsia"/>
                <w:sz w:val="24"/>
                <w:szCs w:val="24"/>
              </w:rPr>
              <w:t>湘行散记</w:t>
            </w:r>
            <w:proofErr w:type="gramEnd"/>
          </w:p>
        </w:tc>
      </w:tr>
      <w:tr w:rsidR="00685CBD" w:rsidRPr="009F1EB5" w:rsidTr="0093569D">
        <w:trPr>
          <w:trHeight w:val="680"/>
        </w:trPr>
        <w:tc>
          <w:tcPr>
            <w:tcW w:w="2235" w:type="dxa"/>
          </w:tcPr>
          <w:p w:rsidR="00685CBD" w:rsidRPr="009F1EB5" w:rsidRDefault="00685CBD" w:rsidP="00FA7A8D">
            <w:pPr>
              <w:rPr>
                <w:rFonts w:asciiTheme="minorEastAsia" w:hAnsiTheme="minorEastAsia"/>
                <w:sz w:val="24"/>
                <w:szCs w:val="24"/>
              </w:rPr>
            </w:pPr>
            <w:r w:rsidRPr="009F1EB5">
              <w:rPr>
                <w:rFonts w:asciiTheme="minorEastAsia" w:hAnsiTheme="minorEastAsia" w:hint="eastAsia"/>
                <w:sz w:val="24"/>
                <w:szCs w:val="24"/>
              </w:rPr>
              <w:t>第一作者：</w:t>
            </w:r>
          </w:p>
        </w:tc>
        <w:tc>
          <w:tcPr>
            <w:tcW w:w="6287" w:type="dxa"/>
          </w:tcPr>
          <w:p w:rsidR="00685CBD" w:rsidRPr="009F1EB5" w:rsidRDefault="00685CBD" w:rsidP="00FA7A8D">
            <w:pPr>
              <w:rPr>
                <w:rFonts w:asciiTheme="minorEastAsia" w:hAnsiTheme="minorEastAsia"/>
                <w:sz w:val="24"/>
                <w:szCs w:val="24"/>
              </w:rPr>
            </w:pPr>
            <w:r w:rsidRPr="009F1EB5">
              <w:rPr>
                <w:rFonts w:asciiTheme="minorEastAsia" w:hAnsiTheme="minorEastAsia" w:hint="eastAsia"/>
                <w:sz w:val="24"/>
                <w:szCs w:val="24"/>
              </w:rPr>
              <w:t>沈从文</w:t>
            </w:r>
          </w:p>
        </w:tc>
      </w:tr>
      <w:tr w:rsidR="00685CBD" w:rsidRPr="009F1EB5" w:rsidTr="0093569D">
        <w:trPr>
          <w:trHeight w:val="680"/>
        </w:trPr>
        <w:tc>
          <w:tcPr>
            <w:tcW w:w="2235" w:type="dxa"/>
          </w:tcPr>
          <w:p w:rsidR="00685CBD" w:rsidRPr="009F1EB5" w:rsidRDefault="00685CBD" w:rsidP="00FA7A8D">
            <w:pPr>
              <w:rPr>
                <w:rFonts w:asciiTheme="minorEastAsia" w:hAnsiTheme="minorEastAsia"/>
                <w:sz w:val="24"/>
                <w:szCs w:val="24"/>
              </w:rPr>
            </w:pPr>
            <w:r w:rsidRPr="009F1EB5">
              <w:rPr>
                <w:rFonts w:asciiTheme="minorEastAsia" w:hAnsiTheme="minorEastAsia" w:hint="eastAsia"/>
                <w:sz w:val="24"/>
                <w:szCs w:val="24"/>
              </w:rPr>
              <w:t>出版单位：</w:t>
            </w:r>
          </w:p>
        </w:tc>
        <w:tc>
          <w:tcPr>
            <w:tcW w:w="6287" w:type="dxa"/>
          </w:tcPr>
          <w:p w:rsidR="00685CBD" w:rsidRPr="009F1EB5" w:rsidRDefault="00685CBD" w:rsidP="00FA7A8D">
            <w:pPr>
              <w:rPr>
                <w:rFonts w:asciiTheme="minorEastAsia" w:hAnsiTheme="minorEastAsia"/>
                <w:sz w:val="24"/>
                <w:szCs w:val="24"/>
              </w:rPr>
            </w:pPr>
            <w:r w:rsidRPr="009F1EB5">
              <w:rPr>
                <w:rFonts w:asciiTheme="minorEastAsia" w:hAnsiTheme="minorEastAsia" w:hint="eastAsia"/>
                <w:sz w:val="24"/>
                <w:szCs w:val="24"/>
              </w:rPr>
              <w:t>人民文学出版社</w:t>
            </w:r>
          </w:p>
        </w:tc>
      </w:tr>
      <w:tr w:rsidR="00685CBD" w:rsidRPr="009F1EB5" w:rsidTr="0093569D">
        <w:trPr>
          <w:trHeight w:val="680"/>
        </w:trPr>
        <w:tc>
          <w:tcPr>
            <w:tcW w:w="2235" w:type="dxa"/>
          </w:tcPr>
          <w:p w:rsidR="00685CBD" w:rsidRPr="009F1EB5" w:rsidRDefault="00685CBD" w:rsidP="00FA7A8D">
            <w:pPr>
              <w:rPr>
                <w:rFonts w:asciiTheme="minorEastAsia" w:hAnsiTheme="minorEastAsia"/>
                <w:sz w:val="24"/>
                <w:szCs w:val="24"/>
              </w:rPr>
            </w:pPr>
            <w:r w:rsidRPr="009F1EB5">
              <w:rPr>
                <w:rFonts w:asciiTheme="minorEastAsia" w:hAnsiTheme="minorEastAsia" w:hint="eastAsia"/>
                <w:sz w:val="24"/>
                <w:szCs w:val="24"/>
              </w:rPr>
              <w:t>索书号码：</w:t>
            </w:r>
          </w:p>
        </w:tc>
        <w:tc>
          <w:tcPr>
            <w:tcW w:w="6287" w:type="dxa"/>
          </w:tcPr>
          <w:p w:rsidR="00685CBD" w:rsidRPr="009F1EB5" w:rsidRDefault="009F1EB5" w:rsidP="00FA7A8D">
            <w:pPr>
              <w:rPr>
                <w:rFonts w:asciiTheme="minorEastAsia" w:hAnsiTheme="minorEastAsia"/>
                <w:sz w:val="24"/>
                <w:szCs w:val="24"/>
              </w:rPr>
            </w:pPr>
            <w:r w:rsidRPr="009F1EB5">
              <w:rPr>
                <w:rFonts w:asciiTheme="minorEastAsia" w:hAnsiTheme="minorEastAsia" w:hint="eastAsia"/>
                <w:sz w:val="24"/>
                <w:szCs w:val="24"/>
              </w:rPr>
              <w:t>I217.2</w:t>
            </w:r>
          </w:p>
        </w:tc>
      </w:tr>
      <w:tr w:rsidR="00685CBD" w:rsidRPr="009F1EB5" w:rsidTr="0093569D">
        <w:trPr>
          <w:trHeight w:val="680"/>
        </w:trPr>
        <w:tc>
          <w:tcPr>
            <w:tcW w:w="2235" w:type="dxa"/>
          </w:tcPr>
          <w:p w:rsidR="00685CBD" w:rsidRPr="009F1EB5" w:rsidRDefault="00685CBD" w:rsidP="00FA7A8D">
            <w:pPr>
              <w:rPr>
                <w:rFonts w:asciiTheme="minorEastAsia" w:hAnsiTheme="minorEastAsia"/>
                <w:sz w:val="24"/>
                <w:szCs w:val="24"/>
              </w:rPr>
            </w:pPr>
            <w:r w:rsidRPr="009F1EB5">
              <w:rPr>
                <w:rFonts w:asciiTheme="minorEastAsia" w:hAnsiTheme="minorEastAsia" w:hint="eastAsia"/>
                <w:sz w:val="24"/>
                <w:szCs w:val="24"/>
              </w:rPr>
              <w:t>中图分类：</w:t>
            </w:r>
          </w:p>
        </w:tc>
        <w:tc>
          <w:tcPr>
            <w:tcW w:w="6287" w:type="dxa"/>
          </w:tcPr>
          <w:p w:rsidR="00685CBD" w:rsidRPr="009F1EB5" w:rsidRDefault="009F1EB5" w:rsidP="00FA7A8D">
            <w:pPr>
              <w:rPr>
                <w:rFonts w:asciiTheme="minorEastAsia" w:hAnsiTheme="minorEastAsia"/>
                <w:sz w:val="24"/>
                <w:szCs w:val="24"/>
              </w:rPr>
            </w:pPr>
            <w:r w:rsidRPr="009F1EB5">
              <w:rPr>
                <w:rFonts w:asciiTheme="minorEastAsia" w:hAnsiTheme="minorEastAsia" w:hint="eastAsia"/>
                <w:sz w:val="24"/>
                <w:szCs w:val="24"/>
              </w:rPr>
              <w:t>散文集</w:t>
            </w:r>
          </w:p>
        </w:tc>
      </w:tr>
      <w:tr w:rsidR="00685CBD" w:rsidRPr="009F1EB5" w:rsidTr="00FA7A8D">
        <w:tc>
          <w:tcPr>
            <w:tcW w:w="2235" w:type="dxa"/>
          </w:tcPr>
          <w:p w:rsidR="00685CBD" w:rsidRPr="009F1EB5" w:rsidRDefault="00685CBD" w:rsidP="00FA7A8D">
            <w:pPr>
              <w:rPr>
                <w:rFonts w:asciiTheme="minorEastAsia" w:hAnsiTheme="minorEastAsia"/>
                <w:sz w:val="24"/>
                <w:szCs w:val="24"/>
              </w:rPr>
            </w:pPr>
            <w:r w:rsidRPr="009F1EB5">
              <w:rPr>
                <w:rFonts w:asciiTheme="minorEastAsia" w:hAnsiTheme="minorEastAsia" w:hint="eastAsia"/>
                <w:sz w:val="24"/>
                <w:szCs w:val="24"/>
              </w:rPr>
              <w:t>内容简介：</w:t>
            </w:r>
          </w:p>
        </w:tc>
        <w:tc>
          <w:tcPr>
            <w:tcW w:w="6287" w:type="dxa"/>
          </w:tcPr>
          <w:p w:rsidR="00685CBD" w:rsidRPr="009F1EB5" w:rsidRDefault="001D61D0" w:rsidP="001D61D0">
            <w:pPr>
              <w:spacing w:line="500" w:lineRule="atLeast"/>
              <w:rPr>
                <w:rFonts w:asciiTheme="minorEastAsia" w:hAnsiTheme="minorEastAsia"/>
                <w:sz w:val="24"/>
                <w:szCs w:val="24"/>
              </w:rPr>
            </w:pPr>
            <w:r w:rsidRPr="009F1EB5">
              <w:rPr>
                <w:rFonts w:asciiTheme="minorEastAsia" w:hAnsiTheme="minorEastAsia" w:cs="Arial"/>
                <w:color w:val="333333"/>
                <w:sz w:val="24"/>
                <w:szCs w:val="24"/>
                <w:shd w:val="clear" w:color="auto" w:fill="FFFFFF"/>
              </w:rPr>
              <w:t>沈从文是现代文学史上的著名作家，文笔纯美，引人回味。沈从文有许多散文经典，主要</w:t>
            </w:r>
            <w:proofErr w:type="gramStart"/>
            <w:r w:rsidRPr="009F1EB5">
              <w:rPr>
                <w:rFonts w:asciiTheme="minorEastAsia" w:hAnsiTheme="minorEastAsia" w:cs="Arial"/>
                <w:color w:val="333333"/>
                <w:sz w:val="24"/>
                <w:szCs w:val="24"/>
                <w:shd w:val="clear" w:color="auto" w:fill="FFFFFF"/>
              </w:rPr>
              <w:t>观照</w:t>
            </w:r>
            <w:proofErr w:type="gramEnd"/>
            <w:r w:rsidRPr="009F1EB5">
              <w:rPr>
                <w:rFonts w:asciiTheme="minorEastAsia" w:hAnsiTheme="minorEastAsia" w:cs="Arial"/>
                <w:color w:val="333333"/>
                <w:sz w:val="24"/>
                <w:szCs w:val="24"/>
                <w:shd w:val="clear" w:color="auto" w:fill="FFFFFF"/>
              </w:rPr>
              <w:t>湘西的世界，充满了真情和美好。《湘行散记》精选沈从文的散文代表作，注重乡土抒情氛围，突出优美的文笔，呈现了一个宁静悠然、淳朴自如的“湘西世界”。在他的笔下，自然生命生动形象，自然风光意境优美，充满了诗意，让读者沉醉其中，获得美好的阅读感受。</w:t>
            </w:r>
          </w:p>
          <w:p w:rsidR="00685CBD" w:rsidRPr="009F1EB5" w:rsidRDefault="00685CBD" w:rsidP="00FA7A8D">
            <w:pPr>
              <w:rPr>
                <w:rFonts w:asciiTheme="minorEastAsia" w:hAnsiTheme="minorEastAsia"/>
                <w:sz w:val="24"/>
                <w:szCs w:val="24"/>
              </w:rPr>
            </w:pPr>
          </w:p>
          <w:p w:rsidR="00685CBD" w:rsidRPr="009F1EB5" w:rsidRDefault="00685CBD" w:rsidP="00FA7A8D">
            <w:pPr>
              <w:rPr>
                <w:rFonts w:asciiTheme="minorEastAsia" w:hAnsiTheme="minorEastAsia"/>
                <w:sz w:val="24"/>
                <w:szCs w:val="24"/>
              </w:rPr>
            </w:pPr>
          </w:p>
          <w:p w:rsidR="001D61D0" w:rsidRPr="009F1EB5" w:rsidRDefault="001D61D0" w:rsidP="00FA7A8D">
            <w:pPr>
              <w:rPr>
                <w:rFonts w:asciiTheme="minorEastAsia" w:hAnsiTheme="minorEastAsia"/>
                <w:sz w:val="24"/>
                <w:szCs w:val="24"/>
              </w:rPr>
            </w:pPr>
          </w:p>
          <w:p w:rsidR="001D61D0" w:rsidRDefault="001D61D0" w:rsidP="00FA7A8D">
            <w:pPr>
              <w:rPr>
                <w:rFonts w:asciiTheme="minorEastAsia" w:hAnsiTheme="minorEastAsia"/>
                <w:sz w:val="24"/>
                <w:szCs w:val="24"/>
              </w:rPr>
            </w:pPr>
          </w:p>
          <w:p w:rsidR="009F1EB5" w:rsidRDefault="009F1EB5" w:rsidP="00FA7A8D">
            <w:pPr>
              <w:rPr>
                <w:rFonts w:asciiTheme="minorEastAsia" w:hAnsiTheme="minorEastAsia"/>
                <w:sz w:val="24"/>
                <w:szCs w:val="24"/>
              </w:rPr>
            </w:pPr>
          </w:p>
          <w:p w:rsidR="009F1EB5" w:rsidRDefault="009F1EB5" w:rsidP="00FA7A8D">
            <w:pPr>
              <w:rPr>
                <w:rFonts w:asciiTheme="minorEastAsia" w:hAnsiTheme="minorEastAsia"/>
                <w:sz w:val="24"/>
                <w:szCs w:val="24"/>
              </w:rPr>
            </w:pPr>
          </w:p>
          <w:p w:rsidR="009F1EB5" w:rsidRDefault="009F1EB5" w:rsidP="00FA7A8D">
            <w:pPr>
              <w:rPr>
                <w:rFonts w:asciiTheme="minorEastAsia" w:hAnsiTheme="minorEastAsia"/>
                <w:sz w:val="24"/>
                <w:szCs w:val="24"/>
              </w:rPr>
            </w:pPr>
          </w:p>
          <w:p w:rsidR="009F1EB5" w:rsidRDefault="009F1EB5" w:rsidP="00FA7A8D">
            <w:pPr>
              <w:rPr>
                <w:rFonts w:asciiTheme="minorEastAsia" w:hAnsiTheme="minorEastAsia"/>
                <w:sz w:val="24"/>
                <w:szCs w:val="24"/>
              </w:rPr>
            </w:pPr>
          </w:p>
          <w:p w:rsidR="009F1EB5" w:rsidRDefault="009F1EB5" w:rsidP="00FA7A8D">
            <w:pPr>
              <w:rPr>
                <w:rFonts w:asciiTheme="minorEastAsia" w:hAnsiTheme="minorEastAsia"/>
                <w:sz w:val="24"/>
                <w:szCs w:val="24"/>
              </w:rPr>
            </w:pPr>
          </w:p>
          <w:p w:rsidR="009F1EB5" w:rsidRDefault="009F1EB5" w:rsidP="00FA7A8D">
            <w:pPr>
              <w:rPr>
                <w:rFonts w:asciiTheme="minorEastAsia" w:hAnsiTheme="minorEastAsia"/>
                <w:sz w:val="24"/>
                <w:szCs w:val="24"/>
              </w:rPr>
            </w:pPr>
          </w:p>
          <w:p w:rsidR="009F1EB5" w:rsidRDefault="009F1EB5" w:rsidP="00FA7A8D">
            <w:pPr>
              <w:rPr>
                <w:rFonts w:asciiTheme="minorEastAsia" w:hAnsiTheme="minorEastAsia"/>
                <w:sz w:val="24"/>
                <w:szCs w:val="24"/>
              </w:rPr>
            </w:pPr>
          </w:p>
          <w:p w:rsidR="009F1EB5" w:rsidRDefault="009F1EB5" w:rsidP="00FA7A8D">
            <w:pPr>
              <w:rPr>
                <w:rFonts w:asciiTheme="minorEastAsia" w:hAnsiTheme="minorEastAsia"/>
                <w:sz w:val="24"/>
                <w:szCs w:val="24"/>
              </w:rPr>
            </w:pPr>
          </w:p>
          <w:p w:rsidR="009F1EB5" w:rsidRDefault="009F1EB5" w:rsidP="00FA7A8D">
            <w:pPr>
              <w:rPr>
                <w:rFonts w:asciiTheme="minorEastAsia" w:hAnsiTheme="minorEastAsia"/>
                <w:sz w:val="24"/>
                <w:szCs w:val="24"/>
              </w:rPr>
            </w:pPr>
          </w:p>
          <w:p w:rsidR="009F1EB5" w:rsidRDefault="009F1EB5" w:rsidP="00FA7A8D">
            <w:pPr>
              <w:rPr>
                <w:rFonts w:asciiTheme="minorEastAsia" w:hAnsiTheme="minorEastAsia"/>
                <w:sz w:val="24"/>
                <w:szCs w:val="24"/>
              </w:rPr>
            </w:pPr>
          </w:p>
          <w:p w:rsidR="009F1EB5" w:rsidRDefault="009F1EB5" w:rsidP="00FA7A8D">
            <w:pPr>
              <w:rPr>
                <w:rFonts w:asciiTheme="minorEastAsia" w:hAnsiTheme="minorEastAsia"/>
                <w:sz w:val="24"/>
                <w:szCs w:val="24"/>
              </w:rPr>
            </w:pPr>
          </w:p>
          <w:p w:rsidR="009F1EB5" w:rsidRPr="009F1EB5" w:rsidRDefault="009F1EB5" w:rsidP="00FA7A8D">
            <w:pPr>
              <w:rPr>
                <w:rFonts w:asciiTheme="minorEastAsia" w:hAnsiTheme="minorEastAsia"/>
                <w:sz w:val="24"/>
                <w:szCs w:val="24"/>
              </w:rPr>
            </w:pPr>
          </w:p>
          <w:p w:rsidR="00685CBD" w:rsidRPr="009F1EB5" w:rsidRDefault="00685CBD" w:rsidP="00FA7A8D">
            <w:pPr>
              <w:rPr>
                <w:rFonts w:asciiTheme="minorEastAsia" w:hAnsiTheme="minorEastAsia"/>
                <w:sz w:val="24"/>
                <w:szCs w:val="24"/>
              </w:rPr>
            </w:pPr>
          </w:p>
        </w:tc>
      </w:tr>
    </w:tbl>
    <w:p w:rsidR="001D61D0" w:rsidRPr="009F1EB5" w:rsidRDefault="001D61D0" w:rsidP="00685CBD">
      <w:pPr>
        <w:rPr>
          <w:rFonts w:asciiTheme="minorEastAsia" w:hAnsiTheme="minorEastAsia"/>
          <w:sz w:val="24"/>
          <w:szCs w:val="24"/>
        </w:rPr>
      </w:pPr>
    </w:p>
    <w:p w:rsidR="001D61D0" w:rsidRPr="009F1EB5" w:rsidRDefault="001D61D0" w:rsidP="00685CBD">
      <w:pPr>
        <w:rPr>
          <w:rFonts w:asciiTheme="minorEastAsia" w:hAnsiTheme="minorEastAsia"/>
          <w:sz w:val="24"/>
          <w:szCs w:val="24"/>
        </w:rPr>
      </w:pPr>
    </w:p>
    <w:p w:rsidR="001D61D0" w:rsidRPr="009F1EB5" w:rsidRDefault="001D61D0" w:rsidP="00685CBD">
      <w:pPr>
        <w:rPr>
          <w:rFonts w:asciiTheme="minorEastAsia" w:hAnsiTheme="minorEastAsia"/>
          <w:sz w:val="24"/>
          <w:szCs w:val="24"/>
        </w:rPr>
      </w:pPr>
    </w:p>
    <w:p w:rsidR="001D61D0" w:rsidRDefault="001D61D0" w:rsidP="00685CBD">
      <w:pPr>
        <w:rPr>
          <w:rFonts w:asciiTheme="minorEastAsia" w:hAnsiTheme="minorEastAsia"/>
          <w:sz w:val="24"/>
          <w:szCs w:val="24"/>
        </w:rPr>
      </w:pPr>
    </w:p>
    <w:p w:rsidR="00685CBD" w:rsidRPr="009F1EB5" w:rsidRDefault="00685CBD" w:rsidP="00685CBD">
      <w:pPr>
        <w:rPr>
          <w:rFonts w:asciiTheme="minorEastAsia" w:hAnsiTheme="minorEastAsia"/>
          <w:b/>
          <w:sz w:val="24"/>
          <w:szCs w:val="24"/>
        </w:rPr>
      </w:pPr>
      <w:r w:rsidRPr="009F1EB5">
        <w:rPr>
          <w:rFonts w:asciiTheme="minorEastAsia" w:hAnsiTheme="minorEastAsia" w:hint="eastAsia"/>
          <w:b/>
          <w:sz w:val="24"/>
          <w:szCs w:val="24"/>
        </w:rPr>
        <w:lastRenderedPageBreak/>
        <w:t>2019年新书推荐</w:t>
      </w:r>
      <w:r w:rsidRPr="009F1EB5">
        <w:rPr>
          <w:rFonts w:asciiTheme="minorEastAsia" w:hAnsiTheme="minorEastAsia" w:hint="eastAsia"/>
          <w:b/>
          <w:sz w:val="24"/>
          <w:szCs w:val="24"/>
        </w:rPr>
        <w:tab/>
        <w:t>（初中生必读书目）</w:t>
      </w:r>
      <w:r w:rsidRPr="009F1EB5">
        <w:rPr>
          <w:rFonts w:asciiTheme="minorEastAsia" w:hAnsiTheme="minorEastAsia" w:hint="eastAsia"/>
          <w:b/>
          <w:sz w:val="24"/>
          <w:szCs w:val="24"/>
        </w:rPr>
        <w:tab/>
      </w:r>
      <w:r w:rsidRPr="009F1EB5">
        <w:rPr>
          <w:rFonts w:asciiTheme="minorEastAsia" w:hAnsiTheme="minorEastAsia" w:hint="eastAsia"/>
          <w:b/>
          <w:sz w:val="24"/>
          <w:szCs w:val="24"/>
        </w:rPr>
        <w:tab/>
      </w:r>
      <w:r w:rsidRPr="009F1EB5">
        <w:rPr>
          <w:rFonts w:asciiTheme="minorEastAsia" w:hAnsiTheme="minorEastAsia" w:hint="eastAsia"/>
          <w:b/>
          <w:sz w:val="24"/>
          <w:szCs w:val="24"/>
        </w:rPr>
        <w:tab/>
      </w:r>
      <w:r w:rsidRPr="009F1EB5">
        <w:rPr>
          <w:rFonts w:asciiTheme="minorEastAsia" w:hAnsiTheme="minorEastAsia" w:hint="eastAsia"/>
          <w:b/>
          <w:sz w:val="24"/>
          <w:szCs w:val="24"/>
        </w:rPr>
        <w:tab/>
      </w:r>
    </w:p>
    <w:tbl>
      <w:tblPr>
        <w:tblStyle w:val="a3"/>
        <w:tblW w:w="0" w:type="auto"/>
        <w:tblLook w:val="04A0" w:firstRow="1" w:lastRow="0" w:firstColumn="1" w:lastColumn="0" w:noHBand="0" w:noVBand="1"/>
      </w:tblPr>
      <w:tblGrid>
        <w:gridCol w:w="2235"/>
        <w:gridCol w:w="6287"/>
      </w:tblGrid>
      <w:tr w:rsidR="00685CBD" w:rsidRPr="009F1EB5" w:rsidTr="0093569D">
        <w:trPr>
          <w:trHeight w:val="680"/>
        </w:trPr>
        <w:tc>
          <w:tcPr>
            <w:tcW w:w="2235" w:type="dxa"/>
          </w:tcPr>
          <w:p w:rsidR="00685CBD" w:rsidRPr="009F1EB5" w:rsidRDefault="00685CBD" w:rsidP="00FA7A8D">
            <w:pPr>
              <w:rPr>
                <w:rFonts w:asciiTheme="minorEastAsia" w:hAnsiTheme="minorEastAsia"/>
                <w:sz w:val="24"/>
                <w:szCs w:val="24"/>
              </w:rPr>
            </w:pPr>
            <w:r w:rsidRPr="009F1EB5">
              <w:rPr>
                <w:rFonts w:asciiTheme="minorEastAsia" w:hAnsiTheme="minorEastAsia" w:hint="eastAsia"/>
                <w:sz w:val="24"/>
                <w:szCs w:val="24"/>
              </w:rPr>
              <w:t>书名：</w:t>
            </w:r>
          </w:p>
        </w:tc>
        <w:tc>
          <w:tcPr>
            <w:tcW w:w="6287" w:type="dxa"/>
          </w:tcPr>
          <w:p w:rsidR="00685CBD" w:rsidRPr="009F1EB5" w:rsidRDefault="001D61D0" w:rsidP="00FA7A8D">
            <w:pPr>
              <w:rPr>
                <w:rFonts w:asciiTheme="minorEastAsia" w:hAnsiTheme="minorEastAsia"/>
                <w:sz w:val="24"/>
                <w:szCs w:val="24"/>
              </w:rPr>
            </w:pPr>
            <w:r w:rsidRPr="009F1EB5">
              <w:rPr>
                <w:rFonts w:asciiTheme="minorEastAsia" w:hAnsiTheme="minorEastAsia" w:hint="eastAsia"/>
                <w:sz w:val="24"/>
                <w:szCs w:val="24"/>
              </w:rPr>
              <w:t>猎人笔记</w:t>
            </w:r>
          </w:p>
        </w:tc>
      </w:tr>
      <w:tr w:rsidR="00685CBD" w:rsidRPr="009F1EB5" w:rsidTr="0093569D">
        <w:trPr>
          <w:trHeight w:val="680"/>
        </w:trPr>
        <w:tc>
          <w:tcPr>
            <w:tcW w:w="2235" w:type="dxa"/>
          </w:tcPr>
          <w:p w:rsidR="00685CBD" w:rsidRPr="009F1EB5" w:rsidRDefault="00685CBD" w:rsidP="00FA7A8D">
            <w:pPr>
              <w:rPr>
                <w:rFonts w:asciiTheme="minorEastAsia" w:hAnsiTheme="minorEastAsia"/>
                <w:sz w:val="24"/>
                <w:szCs w:val="24"/>
              </w:rPr>
            </w:pPr>
            <w:r w:rsidRPr="009F1EB5">
              <w:rPr>
                <w:rFonts w:asciiTheme="minorEastAsia" w:hAnsiTheme="minorEastAsia" w:hint="eastAsia"/>
                <w:sz w:val="24"/>
                <w:szCs w:val="24"/>
              </w:rPr>
              <w:t>第一作者：</w:t>
            </w:r>
          </w:p>
        </w:tc>
        <w:tc>
          <w:tcPr>
            <w:tcW w:w="6287" w:type="dxa"/>
          </w:tcPr>
          <w:p w:rsidR="00685CBD" w:rsidRPr="009F1EB5" w:rsidRDefault="001D61D0" w:rsidP="00FA7A8D">
            <w:pPr>
              <w:rPr>
                <w:rFonts w:asciiTheme="minorEastAsia" w:hAnsiTheme="minorEastAsia"/>
                <w:sz w:val="24"/>
                <w:szCs w:val="24"/>
              </w:rPr>
            </w:pPr>
            <w:r w:rsidRPr="009F1EB5">
              <w:rPr>
                <w:rFonts w:asciiTheme="minorEastAsia" w:hAnsiTheme="minorEastAsia" w:hint="eastAsia"/>
                <w:sz w:val="24"/>
                <w:szCs w:val="24"/>
              </w:rPr>
              <w:t>（俄）屠格涅夫</w:t>
            </w:r>
          </w:p>
        </w:tc>
      </w:tr>
      <w:tr w:rsidR="00685CBD" w:rsidRPr="009F1EB5" w:rsidTr="0093569D">
        <w:trPr>
          <w:trHeight w:val="680"/>
        </w:trPr>
        <w:tc>
          <w:tcPr>
            <w:tcW w:w="2235" w:type="dxa"/>
          </w:tcPr>
          <w:p w:rsidR="00685CBD" w:rsidRPr="009F1EB5" w:rsidRDefault="00685CBD" w:rsidP="00FA7A8D">
            <w:pPr>
              <w:rPr>
                <w:rFonts w:asciiTheme="minorEastAsia" w:hAnsiTheme="minorEastAsia"/>
                <w:sz w:val="24"/>
                <w:szCs w:val="24"/>
              </w:rPr>
            </w:pPr>
            <w:r w:rsidRPr="009F1EB5">
              <w:rPr>
                <w:rFonts w:asciiTheme="minorEastAsia" w:hAnsiTheme="minorEastAsia" w:hint="eastAsia"/>
                <w:sz w:val="24"/>
                <w:szCs w:val="24"/>
              </w:rPr>
              <w:t>出版单位：</w:t>
            </w:r>
          </w:p>
        </w:tc>
        <w:tc>
          <w:tcPr>
            <w:tcW w:w="6287" w:type="dxa"/>
          </w:tcPr>
          <w:p w:rsidR="00685CBD" w:rsidRPr="009F1EB5" w:rsidRDefault="001D61D0" w:rsidP="00FA7A8D">
            <w:pPr>
              <w:rPr>
                <w:rFonts w:asciiTheme="minorEastAsia" w:hAnsiTheme="minorEastAsia"/>
                <w:sz w:val="24"/>
                <w:szCs w:val="24"/>
              </w:rPr>
            </w:pPr>
            <w:r w:rsidRPr="009F1EB5">
              <w:rPr>
                <w:rFonts w:asciiTheme="minorEastAsia" w:hAnsiTheme="minorEastAsia" w:hint="eastAsia"/>
                <w:sz w:val="24"/>
                <w:szCs w:val="24"/>
              </w:rPr>
              <w:t>人民文学</w:t>
            </w:r>
            <w:r w:rsidR="00685CBD" w:rsidRPr="009F1EB5">
              <w:rPr>
                <w:rFonts w:asciiTheme="minorEastAsia" w:hAnsiTheme="minorEastAsia" w:hint="eastAsia"/>
                <w:sz w:val="24"/>
                <w:szCs w:val="24"/>
              </w:rPr>
              <w:t>出版社</w:t>
            </w:r>
          </w:p>
        </w:tc>
      </w:tr>
      <w:tr w:rsidR="00685CBD" w:rsidRPr="009F1EB5" w:rsidTr="0093569D">
        <w:trPr>
          <w:trHeight w:val="680"/>
        </w:trPr>
        <w:tc>
          <w:tcPr>
            <w:tcW w:w="2235" w:type="dxa"/>
          </w:tcPr>
          <w:p w:rsidR="00685CBD" w:rsidRPr="009F1EB5" w:rsidRDefault="00685CBD" w:rsidP="00FA7A8D">
            <w:pPr>
              <w:rPr>
                <w:rFonts w:asciiTheme="minorEastAsia" w:hAnsiTheme="minorEastAsia"/>
                <w:sz w:val="24"/>
                <w:szCs w:val="24"/>
              </w:rPr>
            </w:pPr>
            <w:r w:rsidRPr="009F1EB5">
              <w:rPr>
                <w:rFonts w:asciiTheme="minorEastAsia" w:hAnsiTheme="minorEastAsia" w:hint="eastAsia"/>
                <w:sz w:val="24"/>
                <w:szCs w:val="24"/>
              </w:rPr>
              <w:t>索书号码：</w:t>
            </w:r>
          </w:p>
        </w:tc>
        <w:tc>
          <w:tcPr>
            <w:tcW w:w="6287" w:type="dxa"/>
          </w:tcPr>
          <w:p w:rsidR="00685CBD" w:rsidRPr="009F1EB5" w:rsidRDefault="009F1EB5" w:rsidP="00FA7A8D">
            <w:pPr>
              <w:rPr>
                <w:rFonts w:asciiTheme="minorEastAsia" w:hAnsiTheme="minorEastAsia"/>
                <w:sz w:val="24"/>
                <w:szCs w:val="24"/>
              </w:rPr>
            </w:pPr>
            <w:r w:rsidRPr="009F1EB5">
              <w:rPr>
                <w:rFonts w:asciiTheme="minorEastAsia" w:hAnsiTheme="minorEastAsia" w:hint="eastAsia"/>
                <w:sz w:val="24"/>
                <w:szCs w:val="24"/>
              </w:rPr>
              <w:t>I512.44</w:t>
            </w:r>
          </w:p>
        </w:tc>
      </w:tr>
      <w:tr w:rsidR="00685CBD" w:rsidRPr="009F1EB5" w:rsidTr="0093569D">
        <w:trPr>
          <w:trHeight w:val="680"/>
        </w:trPr>
        <w:tc>
          <w:tcPr>
            <w:tcW w:w="2235" w:type="dxa"/>
          </w:tcPr>
          <w:p w:rsidR="00685CBD" w:rsidRPr="009F1EB5" w:rsidRDefault="00685CBD" w:rsidP="00FA7A8D">
            <w:pPr>
              <w:rPr>
                <w:rFonts w:asciiTheme="minorEastAsia" w:hAnsiTheme="minorEastAsia"/>
                <w:sz w:val="24"/>
                <w:szCs w:val="24"/>
              </w:rPr>
            </w:pPr>
            <w:r w:rsidRPr="009F1EB5">
              <w:rPr>
                <w:rFonts w:asciiTheme="minorEastAsia" w:hAnsiTheme="minorEastAsia" w:hint="eastAsia"/>
                <w:sz w:val="24"/>
                <w:szCs w:val="24"/>
              </w:rPr>
              <w:t>中图分类：</w:t>
            </w:r>
          </w:p>
        </w:tc>
        <w:tc>
          <w:tcPr>
            <w:tcW w:w="6287" w:type="dxa"/>
          </w:tcPr>
          <w:p w:rsidR="00685CBD" w:rsidRPr="009F1EB5" w:rsidRDefault="009F1EB5" w:rsidP="00FA7A8D">
            <w:pPr>
              <w:rPr>
                <w:rFonts w:asciiTheme="minorEastAsia" w:hAnsiTheme="minorEastAsia"/>
                <w:sz w:val="24"/>
                <w:szCs w:val="24"/>
              </w:rPr>
            </w:pPr>
            <w:r w:rsidRPr="009F1EB5">
              <w:rPr>
                <w:rFonts w:asciiTheme="minorEastAsia" w:hAnsiTheme="minorEastAsia" w:hint="eastAsia"/>
                <w:sz w:val="24"/>
                <w:szCs w:val="24"/>
              </w:rPr>
              <w:t>中篇小说</w:t>
            </w:r>
          </w:p>
        </w:tc>
      </w:tr>
      <w:tr w:rsidR="00685CBD" w:rsidRPr="009F1EB5" w:rsidTr="00FA7A8D">
        <w:tc>
          <w:tcPr>
            <w:tcW w:w="2235" w:type="dxa"/>
          </w:tcPr>
          <w:p w:rsidR="00685CBD" w:rsidRPr="009F1EB5" w:rsidRDefault="00685CBD" w:rsidP="00FA7A8D">
            <w:pPr>
              <w:rPr>
                <w:rFonts w:asciiTheme="minorEastAsia" w:hAnsiTheme="minorEastAsia"/>
                <w:sz w:val="24"/>
                <w:szCs w:val="24"/>
              </w:rPr>
            </w:pPr>
            <w:r w:rsidRPr="009F1EB5">
              <w:rPr>
                <w:rFonts w:asciiTheme="minorEastAsia" w:hAnsiTheme="minorEastAsia" w:hint="eastAsia"/>
                <w:sz w:val="24"/>
                <w:szCs w:val="24"/>
              </w:rPr>
              <w:t>内容简介：</w:t>
            </w:r>
          </w:p>
        </w:tc>
        <w:tc>
          <w:tcPr>
            <w:tcW w:w="6287" w:type="dxa"/>
          </w:tcPr>
          <w:p w:rsidR="00685CBD" w:rsidRPr="009F1EB5" w:rsidRDefault="001D61D0" w:rsidP="001D61D0">
            <w:pPr>
              <w:spacing w:line="500" w:lineRule="atLeast"/>
              <w:ind w:firstLineChars="200" w:firstLine="480"/>
              <w:rPr>
                <w:rFonts w:asciiTheme="minorEastAsia" w:hAnsiTheme="minorEastAsia"/>
                <w:sz w:val="24"/>
                <w:szCs w:val="24"/>
              </w:rPr>
            </w:pPr>
            <w:r w:rsidRPr="009F1EB5">
              <w:rPr>
                <w:rFonts w:asciiTheme="minorEastAsia" w:hAnsiTheme="minorEastAsia" w:cs="Arial"/>
                <w:color w:val="333333"/>
                <w:sz w:val="24"/>
                <w:szCs w:val="24"/>
                <w:shd w:val="clear" w:color="auto" w:fill="FFFFFF"/>
              </w:rPr>
              <w:t>作品以一个猎人的行猎为线索，刻画了地主、管家、磨房主妇、城镇医生、贵族知识分子、农奴、农家孩子等众多的人物形象，真实地展现了农奴制背景下外省城乡各阶层人民的生活风貌。在美丽的大自然景色中．发生的却是种种悲剧，体现了对农奴制度的无言控诉。作品也生动地描述了人民对美好生活的追求和向往</w:t>
            </w:r>
            <w:r w:rsidRPr="009F1EB5">
              <w:rPr>
                <w:rFonts w:asciiTheme="minorEastAsia" w:hAnsiTheme="minorEastAsia" w:cs="Arial" w:hint="eastAsia"/>
                <w:color w:val="333333"/>
                <w:sz w:val="24"/>
                <w:szCs w:val="24"/>
                <w:shd w:val="clear" w:color="auto" w:fill="FFFFFF"/>
              </w:rPr>
              <w:t>。</w:t>
            </w:r>
          </w:p>
          <w:p w:rsidR="00685CBD" w:rsidRPr="009F1EB5" w:rsidRDefault="00685CBD" w:rsidP="001D61D0">
            <w:pPr>
              <w:spacing w:line="500" w:lineRule="atLeast"/>
              <w:rPr>
                <w:rFonts w:asciiTheme="minorEastAsia" w:hAnsiTheme="minorEastAsia"/>
                <w:sz w:val="24"/>
                <w:szCs w:val="24"/>
              </w:rPr>
            </w:pPr>
          </w:p>
          <w:p w:rsidR="00685CBD" w:rsidRPr="009F1EB5" w:rsidRDefault="00685CBD" w:rsidP="001D61D0">
            <w:pPr>
              <w:spacing w:line="500" w:lineRule="atLeast"/>
              <w:rPr>
                <w:rFonts w:asciiTheme="minorEastAsia" w:hAnsiTheme="minorEastAsia"/>
                <w:sz w:val="24"/>
                <w:szCs w:val="24"/>
              </w:rPr>
            </w:pPr>
          </w:p>
          <w:p w:rsidR="00685CBD" w:rsidRDefault="00685CBD" w:rsidP="00FA7A8D">
            <w:pPr>
              <w:rPr>
                <w:rFonts w:asciiTheme="minorEastAsia" w:hAnsiTheme="minorEastAsia"/>
                <w:sz w:val="24"/>
                <w:szCs w:val="24"/>
              </w:rPr>
            </w:pPr>
          </w:p>
          <w:p w:rsidR="009F1EB5" w:rsidRDefault="009F1EB5" w:rsidP="00FA7A8D">
            <w:pPr>
              <w:rPr>
                <w:rFonts w:asciiTheme="minorEastAsia" w:hAnsiTheme="minorEastAsia"/>
                <w:sz w:val="24"/>
                <w:szCs w:val="24"/>
              </w:rPr>
            </w:pPr>
          </w:p>
          <w:p w:rsidR="009F1EB5" w:rsidRDefault="009F1EB5" w:rsidP="00FA7A8D">
            <w:pPr>
              <w:rPr>
                <w:rFonts w:asciiTheme="minorEastAsia" w:hAnsiTheme="minorEastAsia"/>
                <w:sz w:val="24"/>
                <w:szCs w:val="24"/>
              </w:rPr>
            </w:pPr>
          </w:p>
          <w:p w:rsidR="009F1EB5" w:rsidRDefault="009F1EB5" w:rsidP="00FA7A8D">
            <w:pPr>
              <w:rPr>
                <w:rFonts w:asciiTheme="minorEastAsia" w:hAnsiTheme="minorEastAsia"/>
                <w:sz w:val="24"/>
                <w:szCs w:val="24"/>
              </w:rPr>
            </w:pPr>
          </w:p>
          <w:p w:rsidR="009F1EB5" w:rsidRDefault="009F1EB5" w:rsidP="00FA7A8D">
            <w:pPr>
              <w:rPr>
                <w:rFonts w:asciiTheme="minorEastAsia" w:hAnsiTheme="minorEastAsia"/>
                <w:sz w:val="24"/>
                <w:szCs w:val="24"/>
              </w:rPr>
            </w:pPr>
          </w:p>
          <w:p w:rsidR="009F1EB5" w:rsidRDefault="009F1EB5" w:rsidP="00FA7A8D">
            <w:pPr>
              <w:rPr>
                <w:rFonts w:asciiTheme="minorEastAsia" w:hAnsiTheme="minorEastAsia"/>
                <w:sz w:val="24"/>
                <w:szCs w:val="24"/>
              </w:rPr>
            </w:pPr>
          </w:p>
          <w:p w:rsidR="009F1EB5" w:rsidRDefault="009F1EB5" w:rsidP="00FA7A8D">
            <w:pPr>
              <w:rPr>
                <w:rFonts w:asciiTheme="minorEastAsia" w:hAnsiTheme="minorEastAsia"/>
                <w:sz w:val="24"/>
                <w:szCs w:val="24"/>
              </w:rPr>
            </w:pPr>
          </w:p>
          <w:p w:rsidR="009F1EB5" w:rsidRDefault="009F1EB5" w:rsidP="00FA7A8D">
            <w:pPr>
              <w:rPr>
                <w:rFonts w:asciiTheme="minorEastAsia" w:hAnsiTheme="minorEastAsia"/>
                <w:sz w:val="24"/>
                <w:szCs w:val="24"/>
              </w:rPr>
            </w:pPr>
          </w:p>
          <w:p w:rsidR="009F1EB5" w:rsidRDefault="009F1EB5" w:rsidP="00FA7A8D">
            <w:pPr>
              <w:rPr>
                <w:rFonts w:asciiTheme="minorEastAsia" w:hAnsiTheme="minorEastAsia"/>
                <w:sz w:val="24"/>
                <w:szCs w:val="24"/>
              </w:rPr>
            </w:pPr>
          </w:p>
          <w:p w:rsidR="009F1EB5" w:rsidRDefault="009F1EB5" w:rsidP="00FA7A8D">
            <w:pPr>
              <w:rPr>
                <w:rFonts w:asciiTheme="minorEastAsia" w:hAnsiTheme="minorEastAsia"/>
                <w:sz w:val="24"/>
                <w:szCs w:val="24"/>
              </w:rPr>
            </w:pPr>
          </w:p>
          <w:p w:rsidR="009F1EB5" w:rsidRDefault="009F1EB5" w:rsidP="00FA7A8D">
            <w:pPr>
              <w:rPr>
                <w:rFonts w:asciiTheme="minorEastAsia" w:hAnsiTheme="minorEastAsia"/>
                <w:sz w:val="24"/>
                <w:szCs w:val="24"/>
              </w:rPr>
            </w:pPr>
          </w:p>
          <w:p w:rsidR="009F1EB5" w:rsidRDefault="009F1EB5" w:rsidP="00FA7A8D">
            <w:pPr>
              <w:rPr>
                <w:rFonts w:asciiTheme="minorEastAsia" w:hAnsiTheme="minorEastAsia"/>
                <w:sz w:val="24"/>
                <w:szCs w:val="24"/>
              </w:rPr>
            </w:pPr>
          </w:p>
          <w:p w:rsidR="009F1EB5" w:rsidRDefault="009F1EB5" w:rsidP="00FA7A8D">
            <w:pPr>
              <w:rPr>
                <w:rFonts w:asciiTheme="minorEastAsia" w:hAnsiTheme="minorEastAsia"/>
                <w:sz w:val="24"/>
                <w:szCs w:val="24"/>
              </w:rPr>
            </w:pPr>
          </w:p>
          <w:p w:rsidR="009F1EB5" w:rsidRPr="009F1EB5" w:rsidRDefault="009F1EB5" w:rsidP="00FA7A8D">
            <w:pPr>
              <w:rPr>
                <w:rFonts w:asciiTheme="minorEastAsia" w:hAnsiTheme="minorEastAsia"/>
                <w:sz w:val="24"/>
                <w:szCs w:val="24"/>
              </w:rPr>
            </w:pPr>
          </w:p>
        </w:tc>
      </w:tr>
    </w:tbl>
    <w:p w:rsidR="001D61D0" w:rsidRPr="009F1EB5" w:rsidRDefault="001D61D0" w:rsidP="00685CBD">
      <w:pPr>
        <w:rPr>
          <w:rFonts w:asciiTheme="minorEastAsia" w:hAnsiTheme="minorEastAsia"/>
          <w:sz w:val="24"/>
          <w:szCs w:val="24"/>
        </w:rPr>
      </w:pPr>
    </w:p>
    <w:p w:rsidR="001D61D0" w:rsidRPr="009F1EB5" w:rsidRDefault="001D61D0" w:rsidP="00685CBD">
      <w:pPr>
        <w:rPr>
          <w:rFonts w:asciiTheme="minorEastAsia" w:hAnsiTheme="minorEastAsia"/>
          <w:sz w:val="24"/>
          <w:szCs w:val="24"/>
        </w:rPr>
      </w:pPr>
    </w:p>
    <w:p w:rsidR="001D61D0" w:rsidRPr="009F1EB5" w:rsidRDefault="001D61D0" w:rsidP="00685CBD">
      <w:pPr>
        <w:rPr>
          <w:rFonts w:asciiTheme="minorEastAsia" w:hAnsiTheme="minorEastAsia"/>
          <w:sz w:val="24"/>
          <w:szCs w:val="24"/>
        </w:rPr>
      </w:pPr>
    </w:p>
    <w:p w:rsidR="001D61D0" w:rsidRPr="009F1EB5" w:rsidRDefault="001D61D0" w:rsidP="00685CBD">
      <w:pPr>
        <w:rPr>
          <w:rFonts w:asciiTheme="minorEastAsia" w:hAnsiTheme="minorEastAsia"/>
          <w:sz w:val="24"/>
          <w:szCs w:val="24"/>
        </w:rPr>
      </w:pPr>
    </w:p>
    <w:p w:rsidR="001D61D0" w:rsidRDefault="001D61D0" w:rsidP="00685CBD">
      <w:pPr>
        <w:rPr>
          <w:rFonts w:asciiTheme="minorEastAsia" w:hAnsiTheme="minorEastAsia"/>
          <w:sz w:val="24"/>
          <w:szCs w:val="24"/>
        </w:rPr>
      </w:pPr>
    </w:p>
    <w:p w:rsidR="00685CBD" w:rsidRPr="009F1EB5" w:rsidRDefault="00685CBD" w:rsidP="00685CBD">
      <w:pPr>
        <w:rPr>
          <w:rFonts w:asciiTheme="minorEastAsia" w:hAnsiTheme="minorEastAsia"/>
          <w:b/>
          <w:sz w:val="24"/>
          <w:szCs w:val="24"/>
        </w:rPr>
      </w:pPr>
      <w:r w:rsidRPr="009F1EB5">
        <w:rPr>
          <w:rFonts w:asciiTheme="minorEastAsia" w:hAnsiTheme="minorEastAsia" w:hint="eastAsia"/>
          <w:b/>
          <w:sz w:val="24"/>
          <w:szCs w:val="24"/>
        </w:rPr>
        <w:lastRenderedPageBreak/>
        <w:t>2019年新书推荐</w:t>
      </w:r>
      <w:r w:rsidRPr="009F1EB5">
        <w:rPr>
          <w:rFonts w:asciiTheme="minorEastAsia" w:hAnsiTheme="minorEastAsia" w:hint="eastAsia"/>
          <w:b/>
          <w:sz w:val="24"/>
          <w:szCs w:val="24"/>
        </w:rPr>
        <w:tab/>
        <w:t>（初中生必读书目）</w:t>
      </w:r>
      <w:r w:rsidRPr="009F1EB5">
        <w:rPr>
          <w:rFonts w:asciiTheme="minorEastAsia" w:hAnsiTheme="minorEastAsia" w:hint="eastAsia"/>
          <w:b/>
          <w:sz w:val="24"/>
          <w:szCs w:val="24"/>
        </w:rPr>
        <w:tab/>
      </w:r>
      <w:r w:rsidRPr="009F1EB5">
        <w:rPr>
          <w:rFonts w:asciiTheme="minorEastAsia" w:hAnsiTheme="minorEastAsia" w:hint="eastAsia"/>
          <w:b/>
          <w:sz w:val="24"/>
          <w:szCs w:val="24"/>
        </w:rPr>
        <w:tab/>
      </w:r>
      <w:r w:rsidRPr="009F1EB5">
        <w:rPr>
          <w:rFonts w:asciiTheme="minorEastAsia" w:hAnsiTheme="minorEastAsia" w:hint="eastAsia"/>
          <w:b/>
          <w:sz w:val="24"/>
          <w:szCs w:val="24"/>
        </w:rPr>
        <w:tab/>
      </w:r>
      <w:r w:rsidRPr="009F1EB5">
        <w:rPr>
          <w:rFonts w:asciiTheme="minorEastAsia" w:hAnsiTheme="minorEastAsia" w:hint="eastAsia"/>
          <w:b/>
          <w:sz w:val="24"/>
          <w:szCs w:val="24"/>
        </w:rPr>
        <w:tab/>
      </w:r>
    </w:p>
    <w:tbl>
      <w:tblPr>
        <w:tblStyle w:val="a3"/>
        <w:tblW w:w="0" w:type="auto"/>
        <w:tblLook w:val="04A0" w:firstRow="1" w:lastRow="0" w:firstColumn="1" w:lastColumn="0" w:noHBand="0" w:noVBand="1"/>
      </w:tblPr>
      <w:tblGrid>
        <w:gridCol w:w="2235"/>
        <w:gridCol w:w="6287"/>
      </w:tblGrid>
      <w:tr w:rsidR="00685CBD" w:rsidRPr="009F1EB5" w:rsidTr="0093569D">
        <w:trPr>
          <w:trHeight w:val="680"/>
        </w:trPr>
        <w:tc>
          <w:tcPr>
            <w:tcW w:w="2235" w:type="dxa"/>
          </w:tcPr>
          <w:p w:rsidR="00685CBD" w:rsidRPr="009F1EB5" w:rsidRDefault="00685CBD" w:rsidP="00FA7A8D">
            <w:pPr>
              <w:rPr>
                <w:rFonts w:asciiTheme="minorEastAsia" w:hAnsiTheme="minorEastAsia"/>
                <w:sz w:val="24"/>
                <w:szCs w:val="24"/>
              </w:rPr>
            </w:pPr>
            <w:r w:rsidRPr="009F1EB5">
              <w:rPr>
                <w:rFonts w:asciiTheme="minorEastAsia" w:hAnsiTheme="minorEastAsia" w:hint="eastAsia"/>
                <w:sz w:val="24"/>
                <w:szCs w:val="24"/>
              </w:rPr>
              <w:t>书名：</w:t>
            </w:r>
          </w:p>
        </w:tc>
        <w:tc>
          <w:tcPr>
            <w:tcW w:w="6287" w:type="dxa"/>
          </w:tcPr>
          <w:p w:rsidR="00685CBD" w:rsidRPr="009F1EB5" w:rsidRDefault="00F52AF5" w:rsidP="00FA7A8D">
            <w:pPr>
              <w:rPr>
                <w:rFonts w:asciiTheme="minorEastAsia" w:hAnsiTheme="minorEastAsia"/>
                <w:sz w:val="24"/>
                <w:szCs w:val="24"/>
              </w:rPr>
            </w:pPr>
            <w:proofErr w:type="gramStart"/>
            <w:r w:rsidRPr="009F1EB5">
              <w:rPr>
                <w:rFonts w:asciiTheme="minorEastAsia" w:hAnsiTheme="minorEastAsia" w:hint="eastAsia"/>
                <w:sz w:val="24"/>
                <w:szCs w:val="24"/>
              </w:rPr>
              <w:t>镜花缘</w:t>
            </w:r>
            <w:proofErr w:type="gramEnd"/>
          </w:p>
        </w:tc>
      </w:tr>
      <w:tr w:rsidR="00685CBD" w:rsidRPr="009F1EB5" w:rsidTr="0093569D">
        <w:trPr>
          <w:trHeight w:val="680"/>
        </w:trPr>
        <w:tc>
          <w:tcPr>
            <w:tcW w:w="2235" w:type="dxa"/>
          </w:tcPr>
          <w:p w:rsidR="00685CBD" w:rsidRPr="009F1EB5" w:rsidRDefault="00685CBD" w:rsidP="00FA7A8D">
            <w:pPr>
              <w:rPr>
                <w:rFonts w:asciiTheme="minorEastAsia" w:hAnsiTheme="minorEastAsia"/>
                <w:sz w:val="24"/>
                <w:szCs w:val="24"/>
              </w:rPr>
            </w:pPr>
            <w:r w:rsidRPr="009F1EB5">
              <w:rPr>
                <w:rFonts w:asciiTheme="minorEastAsia" w:hAnsiTheme="minorEastAsia" w:hint="eastAsia"/>
                <w:sz w:val="24"/>
                <w:szCs w:val="24"/>
              </w:rPr>
              <w:t>第一作者：</w:t>
            </w:r>
          </w:p>
        </w:tc>
        <w:tc>
          <w:tcPr>
            <w:tcW w:w="6287" w:type="dxa"/>
          </w:tcPr>
          <w:p w:rsidR="00685CBD" w:rsidRPr="009F1EB5" w:rsidRDefault="00F52AF5" w:rsidP="00FA7A8D">
            <w:pPr>
              <w:rPr>
                <w:rFonts w:asciiTheme="minorEastAsia" w:hAnsiTheme="minorEastAsia"/>
                <w:sz w:val="24"/>
                <w:szCs w:val="24"/>
              </w:rPr>
            </w:pPr>
            <w:r w:rsidRPr="009F1EB5">
              <w:rPr>
                <w:rFonts w:asciiTheme="minorEastAsia" w:hAnsiTheme="minorEastAsia" w:hint="eastAsia"/>
                <w:sz w:val="24"/>
                <w:szCs w:val="24"/>
              </w:rPr>
              <w:t>（清）李汝珍</w:t>
            </w:r>
          </w:p>
        </w:tc>
      </w:tr>
      <w:tr w:rsidR="00685CBD" w:rsidRPr="009F1EB5" w:rsidTr="0093569D">
        <w:trPr>
          <w:trHeight w:val="680"/>
        </w:trPr>
        <w:tc>
          <w:tcPr>
            <w:tcW w:w="2235" w:type="dxa"/>
          </w:tcPr>
          <w:p w:rsidR="00685CBD" w:rsidRPr="009F1EB5" w:rsidRDefault="00685CBD" w:rsidP="00FA7A8D">
            <w:pPr>
              <w:rPr>
                <w:rFonts w:asciiTheme="minorEastAsia" w:hAnsiTheme="minorEastAsia"/>
                <w:sz w:val="24"/>
                <w:szCs w:val="24"/>
              </w:rPr>
            </w:pPr>
            <w:r w:rsidRPr="009F1EB5">
              <w:rPr>
                <w:rFonts w:asciiTheme="minorEastAsia" w:hAnsiTheme="minorEastAsia" w:hint="eastAsia"/>
                <w:sz w:val="24"/>
                <w:szCs w:val="24"/>
              </w:rPr>
              <w:t>出版单位：</w:t>
            </w:r>
          </w:p>
        </w:tc>
        <w:tc>
          <w:tcPr>
            <w:tcW w:w="6287" w:type="dxa"/>
          </w:tcPr>
          <w:p w:rsidR="00685CBD" w:rsidRPr="009F1EB5" w:rsidRDefault="00F52AF5" w:rsidP="00FA7A8D">
            <w:pPr>
              <w:rPr>
                <w:rFonts w:asciiTheme="minorEastAsia" w:hAnsiTheme="minorEastAsia"/>
                <w:sz w:val="24"/>
                <w:szCs w:val="24"/>
              </w:rPr>
            </w:pPr>
            <w:r w:rsidRPr="009F1EB5">
              <w:rPr>
                <w:rFonts w:asciiTheme="minorEastAsia" w:hAnsiTheme="minorEastAsia" w:hint="eastAsia"/>
                <w:sz w:val="24"/>
                <w:szCs w:val="24"/>
              </w:rPr>
              <w:t>人民文学</w:t>
            </w:r>
            <w:r w:rsidR="00685CBD" w:rsidRPr="009F1EB5">
              <w:rPr>
                <w:rFonts w:asciiTheme="minorEastAsia" w:hAnsiTheme="minorEastAsia" w:hint="eastAsia"/>
                <w:sz w:val="24"/>
                <w:szCs w:val="24"/>
              </w:rPr>
              <w:t>出版社</w:t>
            </w:r>
          </w:p>
        </w:tc>
      </w:tr>
      <w:tr w:rsidR="00685CBD" w:rsidRPr="009F1EB5" w:rsidTr="0093569D">
        <w:trPr>
          <w:trHeight w:val="680"/>
        </w:trPr>
        <w:tc>
          <w:tcPr>
            <w:tcW w:w="2235" w:type="dxa"/>
          </w:tcPr>
          <w:p w:rsidR="00685CBD" w:rsidRPr="009F1EB5" w:rsidRDefault="00685CBD" w:rsidP="00FA7A8D">
            <w:pPr>
              <w:rPr>
                <w:rFonts w:asciiTheme="minorEastAsia" w:hAnsiTheme="minorEastAsia"/>
                <w:sz w:val="24"/>
                <w:szCs w:val="24"/>
              </w:rPr>
            </w:pPr>
            <w:r w:rsidRPr="009F1EB5">
              <w:rPr>
                <w:rFonts w:asciiTheme="minorEastAsia" w:hAnsiTheme="minorEastAsia" w:hint="eastAsia"/>
                <w:sz w:val="24"/>
                <w:szCs w:val="24"/>
              </w:rPr>
              <w:t>索书号码：</w:t>
            </w:r>
          </w:p>
        </w:tc>
        <w:tc>
          <w:tcPr>
            <w:tcW w:w="6287" w:type="dxa"/>
          </w:tcPr>
          <w:p w:rsidR="00685CBD" w:rsidRPr="009F1EB5" w:rsidRDefault="009F1EB5" w:rsidP="00FA7A8D">
            <w:pPr>
              <w:rPr>
                <w:rFonts w:asciiTheme="minorEastAsia" w:hAnsiTheme="minorEastAsia"/>
                <w:sz w:val="24"/>
                <w:szCs w:val="24"/>
              </w:rPr>
            </w:pPr>
            <w:r w:rsidRPr="009F1EB5">
              <w:rPr>
                <w:rFonts w:asciiTheme="minorEastAsia" w:hAnsiTheme="minorEastAsia" w:hint="eastAsia"/>
                <w:sz w:val="24"/>
                <w:szCs w:val="24"/>
              </w:rPr>
              <w:t>I242.4</w:t>
            </w:r>
          </w:p>
        </w:tc>
      </w:tr>
      <w:tr w:rsidR="00685CBD" w:rsidRPr="009F1EB5" w:rsidTr="0093569D">
        <w:trPr>
          <w:trHeight w:val="680"/>
        </w:trPr>
        <w:tc>
          <w:tcPr>
            <w:tcW w:w="2235" w:type="dxa"/>
          </w:tcPr>
          <w:p w:rsidR="00685CBD" w:rsidRPr="009F1EB5" w:rsidRDefault="00685CBD" w:rsidP="00FA7A8D">
            <w:pPr>
              <w:rPr>
                <w:rFonts w:asciiTheme="minorEastAsia" w:hAnsiTheme="minorEastAsia"/>
                <w:sz w:val="24"/>
                <w:szCs w:val="24"/>
              </w:rPr>
            </w:pPr>
            <w:r w:rsidRPr="009F1EB5">
              <w:rPr>
                <w:rFonts w:asciiTheme="minorEastAsia" w:hAnsiTheme="minorEastAsia" w:hint="eastAsia"/>
                <w:sz w:val="24"/>
                <w:szCs w:val="24"/>
              </w:rPr>
              <w:t>中图分类：</w:t>
            </w:r>
          </w:p>
        </w:tc>
        <w:tc>
          <w:tcPr>
            <w:tcW w:w="6287" w:type="dxa"/>
          </w:tcPr>
          <w:p w:rsidR="00685CBD" w:rsidRPr="009F1EB5" w:rsidRDefault="009F1EB5" w:rsidP="00FA7A8D">
            <w:pPr>
              <w:rPr>
                <w:rFonts w:asciiTheme="minorEastAsia" w:hAnsiTheme="minorEastAsia"/>
                <w:sz w:val="24"/>
                <w:szCs w:val="24"/>
              </w:rPr>
            </w:pPr>
            <w:r w:rsidRPr="009F1EB5">
              <w:rPr>
                <w:rFonts w:asciiTheme="minorEastAsia" w:hAnsiTheme="minorEastAsia" w:hint="eastAsia"/>
                <w:sz w:val="24"/>
                <w:szCs w:val="24"/>
              </w:rPr>
              <w:t>章回小说</w:t>
            </w:r>
          </w:p>
        </w:tc>
      </w:tr>
      <w:tr w:rsidR="00685CBD" w:rsidRPr="009F1EB5" w:rsidTr="00FA7A8D">
        <w:tc>
          <w:tcPr>
            <w:tcW w:w="2235" w:type="dxa"/>
          </w:tcPr>
          <w:p w:rsidR="00685CBD" w:rsidRPr="009F1EB5" w:rsidRDefault="00685CBD" w:rsidP="00FA7A8D">
            <w:pPr>
              <w:rPr>
                <w:rFonts w:asciiTheme="minorEastAsia" w:hAnsiTheme="minorEastAsia"/>
                <w:sz w:val="24"/>
                <w:szCs w:val="24"/>
              </w:rPr>
            </w:pPr>
            <w:r w:rsidRPr="009F1EB5">
              <w:rPr>
                <w:rFonts w:asciiTheme="minorEastAsia" w:hAnsiTheme="minorEastAsia" w:hint="eastAsia"/>
                <w:sz w:val="24"/>
                <w:szCs w:val="24"/>
              </w:rPr>
              <w:t>内容简介：</w:t>
            </w:r>
          </w:p>
        </w:tc>
        <w:tc>
          <w:tcPr>
            <w:tcW w:w="6287" w:type="dxa"/>
          </w:tcPr>
          <w:p w:rsidR="00F52AF5" w:rsidRPr="009F1EB5" w:rsidRDefault="00F52AF5" w:rsidP="00F52AF5">
            <w:pPr>
              <w:widowControl/>
              <w:shd w:val="clear" w:color="auto" w:fill="FFFFFF"/>
              <w:spacing w:line="500" w:lineRule="atLeast"/>
              <w:ind w:firstLine="420"/>
              <w:jc w:val="left"/>
              <w:rPr>
                <w:rFonts w:asciiTheme="minorEastAsia" w:hAnsiTheme="minorEastAsia" w:cs="Arial"/>
                <w:kern w:val="0"/>
                <w:sz w:val="24"/>
                <w:szCs w:val="24"/>
              </w:rPr>
            </w:pPr>
            <w:r w:rsidRPr="009F1EB5">
              <w:rPr>
                <w:rFonts w:asciiTheme="minorEastAsia" w:hAnsiTheme="minorEastAsia" w:cs="Arial"/>
                <w:kern w:val="0"/>
                <w:sz w:val="24"/>
                <w:szCs w:val="24"/>
              </w:rPr>
              <w:t>《镜花缘》是清代文人</w:t>
            </w:r>
            <w:hyperlink r:id="rId10" w:tgtFrame="_blank" w:history="1">
              <w:r w:rsidRPr="009F1EB5">
                <w:rPr>
                  <w:rFonts w:asciiTheme="minorEastAsia" w:hAnsiTheme="minorEastAsia" w:cs="Arial"/>
                  <w:kern w:val="0"/>
                  <w:sz w:val="24"/>
                  <w:szCs w:val="24"/>
                </w:rPr>
                <w:t>李汝珍</w:t>
              </w:r>
            </w:hyperlink>
            <w:r w:rsidRPr="009F1EB5">
              <w:rPr>
                <w:rFonts w:asciiTheme="minorEastAsia" w:hAnsiTheme="minorEastAsia" w:cs="Arial"/>
                <w:kern w:val="0"/>
                <w:sz w:val="24"/>
                <w:szCs w:val="24"/>
              </w:rPr>
              <w:t>创作的</w:t>
            </w:r>
            <w:hyperlink r:id="rId11" w:tgtFrame="_blank" w:history="1">
              <w:r w:rsidRPr="009F1EB5">
                <w:rPr>
                  <w:rFonts w:asciiTheme="minorEastAsia" w:hAnsiTheme="minorEastAsia" w:cs="Arial"/>
                  <w:kern w:val="0"/>
                  <w:sz w:val="24"/>
                  <w:szCs w:val="24"/>
                </w:rPr>
                <w:t>长篇小说</w:t>
              </w:r>
            </w:hyperlink>
            <w:r w:rsidRPr="009F1EB5">
              <w:rPr>
                <w:rFonts w:asciiTheme="minorEastAsia" w:hAnsiTheme="minorEastAsia" w:cs="Arial"/>
                <w:kern w:val="0"/>
                <w:sz w:val="24"/>
                <w:szCs w:val="24"/>
              </w:rPr>
              <w:t>。小说前半部分描写了</w:t>
            </w:r>
            <w:hyperlink r:id="rId12" w:tgtFrame="_blank" w:history="1">
              <w:r w:rsidRPr="009F1EB5">
                <w:rPr>
                  <w:rFonts w:asciiTheme="minorEastAsia" w:hAnsiTheme="minorEastAsia" w:cs="Arial"/>
                  <w:kern w:val="0"/>
                  <w:sz w:val="24"/>
                  <w:szCs w:val="24"/>
                </w:rPr>
                <w:t>唐敖</w:t>
              </w:r>
            </w:hyperlink>
            <w:r w:rsidRPr="009F1EB5">
              <w:rPr>
                <w:rFonts w:asciiTheme="minorEastAsia" w:hAnsiTheme="minorEastAsia" w:cs="Arial"/>
                <w:kern w:val="0"/>
                <w:sz w:val="24"/>
                <w:szCs w:val="24"/>
              </w:rPr>
              <w:t>、</w:t>
            </w:r>
            <w:hyperlink r:id="rId13" w:tgtFrame="_blank" w:history="1">
              <w:proofErr w:type="gramStart"/>
              <w:r w:rsidRPr="009F1EB5">
                <w:rPr>
                  <w:rFonts w:asciiTheme="minorEastAsia" w:hAnsiTheme="minorEastAsia" w:cs="Arial"/>
                  <w:kern w:val="0"/>
                  <w:sz w:val="24"/>
                  <w:szCs w:val="24"/>
                </w:rPr>
                <w:t>多九公</w:t>
              </w:r>
              <w:proofErr w:type="gramEnd"/>
            </w:hyperlink>
            <w:r w:rsidRPr="009F1EB5">
              <w:rPr>
                <w:rFonts w:asciiTheme="minorEastAsia" w:hAnsiTheme="minorEastAsia" w:cs="Arial"/>
                <w:kern w:val="0"/>
                <w:sz w:val="24"/>
                <w:szCs w:val="24"/>
              </w:rPr>
              <w:t>等人乘船在海外游历的故事，包括他们在</w:t>
            </w:r>
            <w:hyperlink r:id="rId14" w:tgtFrame="_blank" w:history="1">
              <w:r w:rsidRPr="009F1EB5">
                <w:rPr>
                  <w:rFonts w:asciiTheme="minorEastAsia" w:hAnsiTheme="minorEastAsia" w:cs="Arial"/>
                  <w:kern w:val="0"/>
                  <w:sz w:val="24"/>
                  <w:szCs w:val="24"/>
                </w:rPr>
                <w:t>女儿国</w:t>
              </w:r>
            </w:hyperlink>
            <w:r w:rsidRPr="009F1EB5">
              <w:rPr>
                <w:rFonts w:asciiTheme="minorEastAsia" w:hAnsiTheme="minorEastAsia" w:cs="Arial"/>
                <w:kern w:val="0"/>
                <w:sz w:val="24"/>
                <w:szCs w:val="24"/>
              </w:rPr>
              <w:t>、</w:t>
            </w:r>
            <w:hyperlink r:id="rId15" w:tgtFrame="_blank" w:history="1">
              <w:r w:rsidRPr="009F1EB5">
                <w:rPr>
                  <w:rFonts w:asciiTheme="minorEastAsia" w:hAnsiTheme="minorEastAsia" w:cs="Arial"/>
                  <w:kern w:val="0"/>
                  <w:sz w:val="24"/>
                  <w:szCs w:val="24"/>
                </w:rPr>
                <w:t>君子国</w:t>
              </w:r>
            </w:hyperlink>
            <w:r w:rsidRPr="009F1EB5">
              <w:rPr>
                <w:rFonts w:asciiTheme="minorEastAsia" w:hAnsiTheme="minorEastAsia" w:cs="Arial"/>
                <w:kern w:val="0"/>
                <w:sz w:val="24"/>
                <w:szCs w:val="24"/>
              </w:rPr>
              <w:t>、</w:t>
            </w:r>
            <w:hyperlink r:id="rId16" w:tgtFrame="_blank" w:history="1">
              <w:proofErr w:type="gramStart"/>
              <w:r w:rsidRPr="009F1EB5">
                <w:rPr>
                  <w:rFonts w:asciiTheme="minorEastAsia" w:hAnsiTheme="minorEastAsia" w:cs="Arial"/>
                  <w:kern w:val="0"/>
                  <w:sz w:val="24"/>
                  <w:szCs w:val="24"/>
                </w:rPr>
                <w:t>无肠国</w:t>
              </w:r>
              <w:proofErr w:type="gramEnd"/>
            </w:hyperlink>
            <w:r w:rsidRPr="009F1EB5">
              <w:rPr>
                <w:rFonts w:asciiTheme="minorEastAsia" w:hAnsiTheme="minorEastAsia" w:cs="Arial"/>
                <w:kern w:val="0"/>
                <w:sz w:val="24"/>
                <w:szCs w:val="24"/>
              </w:rPr>
              <w:t>等国的经历史。后半部写了武则天科举选才女，由</w:t>
            </w:r>
            <w:hyperlink r:id="rId17" w:tgtFrame="_blank" w:history="1">
              <w:r w:rsidRPr="009F1EB5">
                <w:rPr>
                  <w:rFonts w:asciiTheme="minorEastAsia" w:hAnsiTheme="minorEastAsia" w:cs="Arial"/>
                  <w:kern w:val="0"/>
                  <w:sz w:val="24"/>
                  <w:szCs w:val="24"/>
                </w:rPr>
                <w:t>百花仙子</w:t>
              </w:r>
            </w:hyperlink>
            <w:r w:rsidRPr="009F1EB5">
              <w:rPr>
                <w:rFonts w:asciiTheme="minorEastAsia" w:hAnsiTheme="minorEastAsia" w:cs="Arial"/>
                <w:kern w:val="0"/>
                <w:sz w:val="24"/>
                <w:szCs w:val="24"/>
              </w:rPr>
              <w:t>托生的唐小山及其他各花仙子托生的一百位才女考中，并在朝中有所作为的故事。其神</w:t>
            </w:r>
            <w:proofErr w:type="gramStart"/>
            <w:r w:rsidRPr="009F1EB5">
              <w:rPr>
                <w:rFonts w:asciiTheme="minorEastAsia" w:hAnsiTheme="minorEastAsia" w:cs="Arial"/>
                <w:kern w:val="0"/>
                <w:sz w:val="24"/>
                <w:szCs w:val="24"/>
              </w:rPr>
              <w:t>幻</w:t>
            </w:r>
            <w:proofErr w:type="gramEnd"/>
            <w:r w:rsidRPr="009F1EB5">
              <w:rPr>
                <w:rFonts w:asciiTheme="minorEastAsia" w:hAnsiTheme="minorEastAsia" w:cs="Arial"/>
                <w:kern w:val="0"/>
                <w:sz w:val="24"/>
                <w:szCs w:val="24"/>
              </w:rPr>
              <w:t>诙谐的创作手法数经据典，奇妙地勾画出一幅绚丽斑斓的天轮彩图。</w:t>
            </w:r>
            <w:r w:rsidRPr="009F1EB5">
              <w:rPr>
                <w:rFonts w:asciiTheme="minorEastAsia" w:hAnsiTheme="minorEastAsia" w:cs="Arial"/>
                <w:kern w:val="0"/>
                <w:sz w:val="24"/>
                <w:szCs w:val="24"/>
                <w:vertAlign w:val="superscript"/>
              </w:rPr>
              <w:t> </w:t>
            </w:r>
          </w:p>
          <w:p w:rsidR="00F52AF5" w:rsidRPr="009F1EB5" w:rsidRDefault="00F52AF5" w:rsidP="00F52AF5">
            <w:pPr>
              <w:widowControl/>
              <w:shd w:val="clear" w:color="auto" w:fill="FFFFFF"/>
              <w:spacing w:line="500" w:lineRule="atLeast"/>
              <w:ind w:firstLine="420"/>
              <w:jc w:val="left"/>
              <w:rPr>
                <w:rFonts w:asciiTheme="minorEastAsia" w:hAnsiTheme="minorEastAsia" w:cs="Arial"/>
                <w:kern w:val="0"/>
                <w:sz w:val="24"/>
                <w:szCs w:val="24"/>
              </w:rPr>
            </w:pPr>
            <w:r w:rsidRPr="009F1EB5">
              <w:rPr>
                <w:rFonts w:asciiTheme="minorEastAsia" w:hAnsiTheme="minorEastAsia" w:cs="Arial"/>
                <w:kern w:val="0"/>
                <w:sz w:val="24"/>
                <w:szCs w:val="24"/>
              </w:rPr>
              <w:t>《镜花缘》还是一部讨论妇女问题的小说。</w:t>
            </w:r>
          </w:p>
          <w:p w:rsidR="00685CBD" w:rsidRPr="009F1EB5" w:rsidRDefault="00685CBD" w:rsidP="00FA7A8D">
            <w:pPr>
              <w:rPr>
                <w:rFonts w:asciiTheme="minorEastAsia" w:hAnsiTheme="minorEastAsia"/>
                <w:sz w:val="24"/>
                <w:szCs w:val="24"/>
              </w:rPr>
            </w:pPr>
          </w:p>
          <w:p w:rsidR="00685CBD" w:rsidRPr="009F1EB5" w:rsidRDefault="00685CBD" w:rsidP="00FA7A8D">
            <w:pPr>
              <w:rPr>
                <w:rFonts w:asciiTheme="minorEastAsia" w:hAnsiTheme="minorEastAsia"/>
                <w:sz w:val="24"/>
                <w:szCs w:val="24"/>
              </w:rPr>
            </w:pPr>
          </w:p>
          <w:p w:rsidR="00685CBD" w:rsidRPr="009F1EB5" w:rsidRDefault="00685CBD" w:rsidP="00FA7A8D">
            <w:pPr>
              <w:rPr>
                <w:rFonts w:asciiTheme="minorEastAsia" w:hAnsiTheme="minorEastAsia"/>
                <w:sz w:val="24"/>
                <w:szCs w:val="24"/>
              </w:rPr>
            </w:pPr>
          </w:p>
          <w:p w:rsidR="00685CBD" w:rsidRDefault="00685CBD" w:rsidP="00FA7A8D">
            <w:pPr>
              <w:rPr>
                <w:rFonts w:asciiTheme="minorEastAsia" w:hAnsiTheme="minorEastAsia"/>
                <w:sz w:val="24"/>
                <w:szCs w:val="24"/>
              </w:rPr>
            </w:pPr>
          </w:p>
          <w:p w:rsidR="009F1EB5" w:rsidRDefault="009F1EB5" w:rsidP="00FA7A8D">
            <w:pPr>
              <w:rPr>
                <w:rFonts w:asciiTheme="minorEastAsia" w:hAnsiTheme="minorEastAsia"/>
                <w:sz w:val="24"/>
                <w:szCs w:val="24"/>
              </w:rPr>
            </w:pPr>
          </w:p>
          <w:p w:rsidR="009F1EB5" w:rsidRDefault="009F1EB5" w:rsidP="00FA7A8D">
            <w:pPr>
              <w:rPr>
                <w:rFonts w:asciiTheme="minorEastAsia" w:hAnsiTheme="minorEastAsia"/>
                <w:sz w:val="24"/>
                <w:szCs w:val="24"/>
              </w:rPr>
            </w:pPr>
          </w:p>
          <w:p w:rsidR="009F1EB5" w:rsidRDefault="009F1EB5" w:rsidP="00FA7A8D">
            <w:pPr>
              <w:rPr>
                <w:rFonts w:asciiTheme="minorEastAsia" w:hAnsiTheme="minorEastAsia"/>
                <w:sz w:val="24"/>
                <w:szCs w:val="24"/>
              </w:rPr>
            </w:pPr>
          </w:p>
          <w:p w:rsidR="009F1EB5" w:rsidRDefault="009F1EB5" w:rsidP="00FA7A8D">
            <w:pPr>
              <w:rPr>
                <w:rFonts w:asciiTheme="minorEastAsia" w:hAnsiTheme="minorEastAsia"/>
                <w:sz w:val="24"/>
                <w:szCs w:val="24"/>
              </w:rPr>
            </w:pPr>
          </w:p>
          <w:p w:rsidR="009F1EB5" w:rsidRDefault="009F1EB5" w:rsidP="00FA7A8D">
            <w:pPr>
              <w:rPr>
                <w:rFonts w:asciiTheme="minorEastAsia" w:hAnsiTheme="minorEastAsia"/>
                <w:sz w:val="24"/>
                <w:szCs w:val="24"/>
              </w:rPr>
            </w:pPr>
          </w:p>
          <w:p w:rsidR="009F1EB5" w:rsidRDefault="009F1EB5" w:rsidP="00FA7A8D">
            <w:pPr>
              <w:rPr>
                <w:rFonts w:asciiTheme="minorEastAsia" w:hAnsiTheme="minorEastAsia"/>
                <w:sz w:val="24"/>
                <w:szCs w:val="24"/>
              </w:rPr>
            </w:pPr>
          </w:p>
          <w:p w:rsidR="009F1EB5" w:rsidRDefault="009F1EB5" w:rsidP="00FA7A8D">
            <w:pPr>
              <w:rPr>
                <w:rFonts w:asciiTheme="minorEastAsia" w:hAnsiTheme="minorEastAsia"/>
                <w:sz w:val="24"/>
                <w:szCs w:val="24"/>
              </w:rPr>
            </w:pPr>
          </w:p>
          <w:p w:rsidR="009F1EB5" w:rsidRDefault="009F1EB5" w:rsidP="00FA7A8D">
            <w:pPr>
              <w:rPr>
                <w:rFonts w:asciiTheme="minorEastAsia" w:hAnsiTheme="minorEastAsia"/>
                <w:sz w:val="24"/>
                <w:szCs w:val="24"/>
              </w:rPr>
            </w:pPr>
          </w:p>
          <w:p w:rsidR="009F1EB5" w:rsidRDefault="009F1EB5" w:rsidP="00FA7A8D">
            <w:pPr>
              <w:rPr>
                <w:rFonts w:asciiTheme="minorEastAsia" w:hAnsiTheme="minorEastAsia"/>
                <w:sz w:val="24"/>
                <w:szCs w:val="24"/>
              </w:rPr>
            </w:pPr>
          </w:p>
          <w:p w:rsidR="009F1EB5" w:rsidRPr="009F1EB5" w:rsidRDefault="009F1EB5" w:rsidP="00FA7A8D">
            <w:pPr>
              <w:rPr>
                <w:rFonts w:asciiTheme="minorEastAsia" w:hAnsiTheme="minorEastAsia"/>
                <w:sz w:val="24"/>
                <w:szCs w:val="24"/>
              </w:rPr>
            </w:pPr>
          </w:p>
        </w:tc>
      </w:tr>
    </w:tbl>
    <w:p w:rsidR="00F52AF5" w:rsidRPr="009F1EB5" w:rsidRDefault="00F52AF5" w:rsidP="00685CBD">
      <w:pPr>
        <w:rPr>
          <w:rFonts w:asciiTheme="minorEastAsia" w:hAnsiTheme="minorEastAsia"/>
          <w:sz w:val="24"/>
          <w:szCs w:val="24"/>
        </w:rPr>
      </w:pPr>
    </w:p>
    <w:p w:rsidR="00F52AF5" w:rsidRDefault="00F52AF5" w:rsidP="00685CBD">
      <w:pPr>
        <w:rPr>
          <w:rFonts w:asciiTheme="minorEastAsia" w:hAnsiTheme="minorEastAsia"/>
          <w:sz w:val="24"/>
          <w:szCs w:val="24"/>
        </w:rPr>
      </w:pPr>
    </w:p>
    <w:p w:rsidR="00BA2FAD" w:rsidRDefault="00BA2FAD" w:rsidP="00685CBD">
      <w:pPr>
        <w:rPr>
          <w:rFonts w:asciiTheme="minorEastAsia" w:hAnsiTheme="minorEastAsia"/>
          <w:sz w:val="24"/>
          <w:szCs w:val="24"/>
        </w:rPr>
      </w:pPr>
    </w:p>
    <w:p w:rsidR="00BA2FAD" w:rsidRDefault="00BA2FAD" w:rsidP="00685CBD">
      <w:pPr>
        <w:rPr>
          <w:rFonts w:asciiTheme="minorEastAsia" w:hAnsiTheme="minorEastAsia"/>
          <w:sz w:val="24"/>
          <w:szCs w:val="24"/>
        </w:rPr>
      </w:pPr>
    </w:p>
    <w:p w:rsidR="00BA2FAD" w:rsidRDefault="00BA2FAD" w:rsidP="00685CBD">
      <w:pPr>
        <w:rPr>
          <w:rFonts w:asciiTheme="minorEastAsia" w:hAnsiTheme="minorEastAsia"/>
          <w:sz w:val="24"/>
          <w:szCs w:val="24"/>
        </w:rPr>
      </w:pPr>
    </w:p>
    <w:p w:rsidR="00685CBD" w:rsidRPr="009F1EB5" w:rsidRDefault="00685CBD" w:rsidP="00685CBD">
      <w:pPr>
        <w:rPr>
          <w:rFonts w:asciiTheme="minorEastAsia" w:hAnsiTheme="minorEastAsia"/>
          <w:b/>
          <w:sz w:val="24"/>
          <w:szCs w:val="24"/>
        </w:rPr>
      </w:pPr>
      <w:r w:rsidRPr="009F1EB5">
        <w:rPr>
          <w:rFonts w:asciiTheme="minorEastAsia" w:hAnsiTheme="minorEastAsia" w:hint="eastAsia"/>
          <w:b/>
          <w:sz w:val="24"/>
          <w:szCs w:val="24"/>
        </w:rPr>
        <w:lastRenderedPageBreak/>
        <w:t>2019年新书推荐</w:t>
      </w:r>
      <w:r w:rsidRPr="009F1EB5">
        <w:rPr>
          <w:rFonts w:asciiTheme="minorEastAsia" w:hAnsiTheme="minorEastAsia" w:hint="eastAsia"/>
          <w:b/>
          <w:sz w:val="24"/>
          <w:szCs w:val="24"/>
        </w:rPr>
        <w:tab/>
        <w:t>（初中生必读书目）</w:t>
      </w:r>
      <w:r w:rsidRPr="009F1EB5">
        <w:rPr>
          <w:rFonts w:asciiTheme="minorEastAsia" w:hAnsiTheme="minorEastAsia" w:hint="eastAsia"/>
          <w:b/>
          <w:sz w:val="24"/>
          <w:szCs w:val="24"/>
        </w:rPr>
        <w:tab/>
      </w:r>
      <w:r w:rsidRPr="009F1EB5">
        <w:rPr>
          <w:rFonts w:asciiTheme="minorEastAsia" w:hAnsiTheme="minorEastAsia" w:hint="eastAsia"/>
          <w:b/>
          <w:sz w:val="24"/>
          <w:szCs w:val="24"/>
        </w:rPr>
        <w:tab/>
      </w:r>
      <w:r w:rsidRPr="009F1EB5">
        <w:rPr>
          <w:rFonts w:asciiTheme="minorEastAsia" w:hAnsiTheme="minorEastAsia" w:hint="eastAsia"/>
          <w:b/>
          <w:sz w:val="24"/>
          <w:szCs w:val="24"/>
        </w:rPr>
        <w:tab/>
      </w:r>
      <w:r w:rsidRPr="009F1EB5">
        <w:rPr>
          <w:rFonts w:asciiTheme="minorEastAsia" w:hAnsiTheme="minorEastAsia" w:hint="eastAsia"/>
          <w:b/>
          <w:sz w:val="24"/>
          <w:szCs w:val="24"/>
        </w:rPr>
        <w:tab/>
      </w:r>
    </w:p>
    <w:tbl>
      <w:tblPr>
        <w:tblStyle w:val="a3"/>
        <w:tblW w:w="0" w:type="auto"/>
        <w:tblLook w:val="04A0" w:firstRow="1" w:lastRow="0" w:firstColumn="1" w:lastColumn="0" w:noHBand="0" w:noVBand="1"/>
      </w:tblPr>
      <w:tblGrid>
        <w:gridCol w:w="2235"/>
        <w:gridCol w:w="6287"/>
      </w:tblGrid>
      <w:tr w:rsidR="00685CBD" w:rsidRPr="009F1EB5" w:rsidTr="0093569D">
        <w:trPr>
          <w:trHeight w:val="680"/>
        </w:trPr>
        <w:tc>
          <w:tcPr>
            <w:tcW w:w="2235" w:type="dxa"/>
          </w:tcPr>
          <w:p w:rsidR="00685CBD" w:rsidRPr="009F1EB5" w:rsidRDefault="00685CBD" w:rsidP="00FA7A8D">
            <w:pPr>
              <w:rPr>
                <w:rFonts w:asciiTheme="minorEastAsia" w:hAnsiTheme="minorEastAsia"/>
                <w:sz w:val="24"/>
                <w:szCs w:val="24"/>
              </w:rPr>
            </w:pPr>
            <w:r w:rsidRPr="009F1EB5">
              <w:rPr>
                <w:rFonts w:asciiTheme="minorEastAsia" w:hAnsiTheme="minorEastAsia" w:hint="eastAsia"/>
                <w:sz w:val="24"/>
                <w:szCs w:val="24"/>
              </w:rPr>
              <w:t>书名：</w:t>
            </w:r>
          </w:p>
        </w:tc>
        <w:tc>
          <w:tcPr>
            <w:tcW w:w="6287" w:type="dxa"/>
          </w:tcPr>
          <w:p w:rsidR="00685CBD" w:rsidRPr="009F1EB5" w:rsidRDefault="00F52AF5" w:rsidP="00FA7A8D">
            <w:pPr>
              <w:rPr>
                <w:rFonts w:asciiTheme="minorEastAsia" w:hAnsiTheme="minorEastAsia"/>
                <w:sz w:val="24"/>
                <w:szCs w:val="24"/>
              </w:rPr>
            </w:pPr>
            <w:r w:rsidRPr="009F1EB5">
              <w:rPr>
                <w:rFonts w:asciiTheme="minorEastAsia" w:hAnsiTheme="minorEastAsia" w:hint="eastAsia"/>
                <w:sz w:val="24"/>
                <w:szCs w:val="24"/>
              </w:rPr>
              <w:t>骆驼</w:t>
            </w:r>
            <w:proofErr w:type="gramStart"/>
            <w:r w:rsidRPr="009F1EB5">
              <w:rPr>
                <w:rFonts w:asciiTheme="minorEastAsia" w:hAnsiTheme="minorEastAsia" w:hint="eastAsia"/>
                <w:sz w:val="24"/>
                <w:szCs w:val="24"/>
              </w:rPr>
              <w:t>祥</w:t>
            </w:r>
            <w:proofErr w:type="gramEnd"/>
            <w:r w:rsidRPr="009F1EB5">
              <w:rPr>
                <w:rFonts w:asciiTheme="minorEastAsia" w:hAnsiTheme="minorEastAsia" w:hint="eastAsia"/>
                <w:sz w:val="24"/>
                <w:szCs w:val="24"/>
              </w:rPr>
              <w:t>子</w:t>
            </w:r>
          </w:p>
        </w:tc>
      </w:tr>
      <w:tr w:rsidR="00685CBD" w:rsidRPr="009F1EB5" w:rsidTr="0093569D">
        <w:trPr>
          <w:trHeight w:val="680"/>
        </w:trPr>
        <w:tc>
          <w:tcPr>
            <w:tcW w:w="2235" w:type="dxa"/>
          </w:tcPr>
          <w:p w:rsidR="00685CBD" w:rsidRPr="009F1EB5" w:rsidRDefault="00685CBD" w:rsidP="00FA7A8D">
            <w:pPr>
              <w:rPr>
                <w:rFonts w:asciiTheme="minorEastAsia" w:hAnsiTheme="minorEastAsia"/>
                <w:sz w:val="24"/>
                <w:szCs w:val="24"/>
              </w:rPr>
            </w:pPr>
            <w:r w:rsidRPr="009F1EB5">
              <w:rPr>
                <w:rFonts w:asciiTheme="minorEastAsia" w:hAnsiTheme="minorEastAsia" w:hint="eastAsia"/>
                <w:sz w:val="24"/>
                <w:szCs w:val="24"/>
              </w:rPr>
              <w:t>第一作者：</w:t>
            </w:r>
          </w:p>
        </w:tc>
        <w:tc>
          <w:tcPr>
            <w:tcW w:w="6287" w:type="dxa"/>
          </w:tcPr>
          <w:p w:rsidR="00685CBD" w:rsidRPr="009F1EB5" w:rsidRDefault="00F52AF5" w:rsidP="00FA7A8D">
            <w:pPr>
              <w:rPr>
                <w:rFonts w:asciiTheme="minorEastAsia" w:hAnsiTheme="minorEastAsia"/>
                <w:sz w:val="24"/>
                <w:szCs w:val="24"/>
              </w:rPr>
            </w:pPr>
            <w:r w:rsidRPr="009F1EB5">
              <w:rPr>
                <w:rFonts w:asciiTheme="minorEastAsia" w:hAnsiTheme="minorEastAsia" w:hint="eastAsia"/>
                <w:sz w:val="24"/>
                <w:szCs w:val="24"/>
              </w:rPr>
              <w:t>老舍</w:t>
            </w:r>
          </w:p>
        </w:tc>
      </w:tr>
      <w:tr w:rsidR="00685CBD" w:rsidRPr="009F1EB5" w:rsidTr="0093569D">
        <w:trPr>
          <w:trHeight w:val="680"/>
        </w:trPr>
        <w:tc>
          <w:tcPr>
            <w:tcW w:w="2235" w:type="dxa"/>
          </w:tcPr>
          <w:p w:rsidR="00685CBD" w:rsidRPr="009F1EB5" w:rsidRDefault="00685CBD" w:rsidP="00FA7A8D">
            <w:pPr>
              <w:rPr>
                <w:rFonts w:asciiTheme="minorEastAsia" w:hAnsiTheme="minorEastAsia"/>
                <w:sz w:val="24"/>
                <w:szCs w:val="24"/>
              </w:rPr>
            </w:pPr>
            <w:r w:rsidRPr="009F1EB5">
              <w:rPr>
                <w:rFonts w:asciiTheme="minorEastAsia" w:hAnsiTheme="minorEastAsia" w:hint="eastAsia"/>
                <w:sz w:val="24"/>
                <w:szCs w:val="24"/>
              </w:rPr>
              <w:t>出版单位：</w:t>
            </w:r>
          </w:p>
        </w:tc>
        <w:tc>
          <w:tcPr>
            <w:tcW w:w="6287" w:type="dxa"/>
          </w:tcPr>
          <w:p w:rsidR="00685CBD" w:rsidRPr="009F1EB5" w:rsidRDefault="00F52AF5" w:rsidP="00FA7A8D">
            <w:pPr>
              <w:rPr>
                <w:rFonts w:asciiTheme="minorEastAsia" w:hAnsiTheme="minorEastAsia"/>
                <w:sz w:val="24"/>
                <w:szCs w:val="24"/>
              </w:rPr>
            </w:pPr>
            <w:r w:rsidRPr="009F1EB5">
              <w:rPr>
                <w:rFonts w:asciiTheme="minorEastAsia" w:hAnsiTheme="minorEastAsia" w:hint="eastAsia"/>
                <w:sz w:val="24"/>
                <w:szCs w:val="24"/>
              </w:rPr>
              <w:t>人民文学</w:t>
            </w:r>
            <w:r w:rsidR="00685CBD" w:rsidRPr="009F1EB5">
              <w:rPr>
                <w:rFonts w:asciiTheme="minorEastAsia" w:hAnsiTheme="minorEastAsia" w:hint="eastAsia"/>
                <w:sz w:val="24"/>
                <w:szCs w:val="24"/>
              </w:rPr>
              <w:t>出版社</w:t>
            </w:r>
          </w:p>
        </w:tc>
      </w:tr>
      <w:tr w:rsidR="00685CBD" w:rsidRPr="009F1EB5" w:rsidTr="0093569D">
        <w:trPr>
          <w:trHeight w:val="680"/>
        </w:trPr>
        <w:tc>
          <w:tcPr>
            <w:tcW w:w="2235" w:type="dxa"/>
          </w:tcPr>
          <w:p w:rsidR="00685CBD" w:rsidRPr="009F1EB5" w:rsidRDefault="00685CBD" w:rsidP="00FA7A8D">
            <w:pPr>
              <w:rPr>
                <w:rFonts w:asciiTheme="minorEastAsia" w:hAnsiTheme="minorEastAsia"/>
                <w:sz w:val="24"/>
                <w:szCs w:val="24"/>
              </w:rPr>
            </w:pPr>
            <w:r w:rsidRPr="009F1EB5">
              <w:rPr>
                <w:rFonts w:asciiTheme="minorEastAsia" w:hAnsiTheme="minorEastAsia" w:hint="eastAsia"/>
                <w:sz w:val="24"/>
                <w:szCs w:val="24"/>
              </w:rPr>
              <w:t>索书号码：</w:t>
            </w:r>
          </w:p>
        </w:tc>
        <w:tc>
          <w:tcPr>
            <w:tcW w:w="6287" w:type="dxa"/>
          </w:tcPr>
          <w:p w:rsidR="00685CBD" w:rsidRPr="009F1EB5" w:rsidRDefault="009F1EB5" w:rsidP="00FA7A8D">
            <w:pPr>
              <w:rPr>
                <w:rFonts w:asciiTheme="minorEastAsia" w:hAnsiTheme="minorEastAsia"/>
                <w:sz w:val="24"/>
                <w:szCs w:val="24"/>
              </w:rPr>
            </w:pPr>
            <w:r w:rsidRPr="009F1EB5">
              <w:rPr>
                <w:rFonts w:asciiTheme="minorEastAsia" w:hAnsiTheme="minorEastAsia" w:hint="eastAsia"/>
                <w:sz w:val="24"/>
                <w:szCs w:val="24"/>
              </w:rPr>
              <w:t>I246.5</w:t>
            </w:r>
          </w:p>
        </w:tc>
      </w:tr>
      <w:tr w:rsidR="00685CBD" w:rsidRPr="009F1EB5" w:rsidTr="0093569D">
        <w:trPr>
          <w:trHeight w:val="680"/>
        </w:trPr>
        <w:tc>
          <w:tcPr>
            <w:tcW w:w="2235" w:type="dxa"/>
          </w:tcPr>
          <w:p w:rsidR="00685CBD" w:rsidRPr="009F1EB5" w:rsidRDefault="00685CBD" w:rsidP="00FA7A8D">
            <w:pPr>
              <w:rPr>
                <w:rFonts w:asciiTheme="minorEastAsia" w:hAnsiTheme="minorEastAsia"/>
                <w:sz w:val="24"/>
                <w:szCs w:val="24"/>
              </w:rPr>
            </w:pPr>
            <w:r w:rsidRPr="009F1EB5">
              <w:rPr>
                <w:rFonts w:asciiTheme="minorEastAsia" w:hAnsiTheme="minorEastAsia" w:hint="eastAsia"/>
                <w:sz w:val="24"/>
                <w:szCs w:val="24"/>
              </w:rPr>
              <w:t>中图分类：</w:t>
            </w:r>
          </w:p>
        </w:tc>
        <w:tc>
          <w:tcPr>
            <w:tcW w:w="6287" w:type="dxa"/>
          </w:tcPr>
          <w:p w:rsidR="00685CBD" w:rsidRPr="009F1EB5" w:rsidRDefault="009F1EB5" w:rsidP="00FA7A8D">
            <w:pPr>
              <w:rPr>
                <w:rFonts w:asciiTheme="minorEastAsia" w:hAnsiTheme="minorEastAsia"/>
                <w:sz w:val="24"/>
                <w:szCs w:val="24"/>
              </w:rPr>
            </w:pPr>
            <w:r w:rsidRPr="009F1EB5">
              <w:rPr>
                <w:rFonts w:asciiTheme="minorEastAsia" w:hAnsiTheme="minorEastAsia" w:hint="eastAsia"/>
                <w:sz w:val="24"/>
                <w:szCs w:val="24"/>
              </w:rPr>
              <w:t>长篇小说</w:t>
            </w:r>
          </w:p>
        </w:tc>
      </w:tr>
      <w:tr w:rsidR="00685CBD" w:rsidRPr="009F1EB5" w:rsidTr="00FA7A8D">
        <w:tc>
          <w:tcPr>
            <w:tcW w:w="2235" w:type="dxa"/>
          </w:tcPr>
          <w:p w:rsidR="00685CBD" w:rsidRPr="009F1EB5" w:rsidRDefault="00685CBD" w:rsidP="00FA7A8D">
            <w:pPr>
              <w:rPr>
                <w:rFonts w:asciiTheme="minorEastAsia" w:hAnsiTheme="minorEastAsia"/>
                <w:sz w:val="24"/>
                <w:szCs w:val="24"/>
              </w:rPr>
            </w:pPr>
            <w:r w:rsidRPr="009F1EB5">
              <w:rPr>
                <w:rFonts w:asciiTheme="minorEastAsia" w:hAnsiTheme="minorEastAsia" w:hint="eastAsia"/>
                <w:sz w:val="24"/>
                <w:szCs w:val="24"/>
              </w:rPr>
              <w:t>内容简介：</w:t>
            </w:r>
          </w:p>
        </w:tc>
        <w:tc>
          <w:tcPr>
            <w:tcW w:w="6287" w:type="dxa"/>
          </w:tcPr>
          <w:p w:rsidR="00F52AF5" w:rsidRPr="009F1EB5" w:rsidRDefault="00F52AF5" w:rsidP="00F52AF5">
            <w:pPr>
              <w:widowControl/>
              <w:shd w:val="clear" w:color="auto" w:fill="FFFFFF"/>
              <w:spacing w:line="360" w:lineRule="atLeast"/>
              <w:ind w:firstLine="480"/>
              <w:jc w:val="left"/>
              <w:rPr>
                <w:rFonts w:asciiTheme="minorEastAsia" w:hAnsiTheme="minorEastAsia" w:cs="Arial"/>
                <w:color w:val="333333"/>
                <w:kern w:val="0"/>
                <w:sz w:val="24"/>
                <w:szCs w:val="24"/>
              </w:rPr>
            </w:pPr>
            <w:r w:rsidRPr="009F1EB5">
              <w:rPr>
                <w:rFonts w:asciiTheme="minorEastAsia" w:hAnsiTheme="minorEastAsia" w:cs="Arial"/>
                <w:color w:val="333333"/>
                <w:kern w:val="0"/>
                <w:sz w:val="24"/>
                <w:szCs w:val="24"/>
              </w:rPr>
              <w:t>《骆驼祥子》讲述的是中国北平城里的一个年轻好强、充满生命活力的人力车夫</w:t>
            </w:r>
            <w:proofErr w:type="gramStart"/>
            <w:r w:rsidRPr="009F1EB5">
              <w:rPr>
                <w:rFonts w:asciiTheme="minorEastAsia" w:hAnsiTheme="minorEastAsia" w:cs="Arial"/>
                <w:color w:val="333333"/>
                <w:kern w:val="0"/>
                <w:sz w:val="24"/>
                <w:szCs w:val="24"/>
              </w:rPr>
              <w:t>祥</w:t>
            </w:r>
            <w:proofErr w:type="gramEnd"/>
            <w:r w:rsidRPr="009F1EB5">
              <w:rPr>
                <w:rFonts w:asciiTheme="minorEastAsia" w:hAnsiTheme="minorEastAsia" w:cs="Arial"/>
                <w:color w:val="333333"/>
                <w:kern w:val="0"/>
                <w:sz w:val="24"/>
                <w:szCs w:val="24"/>
              </w:rPr>
              <w:t>子三起三落的人生经历。</w:t>
            </w:r>
            <w:r w:rsidRPr="009F1EB5">
              <w:rPr>
                <w:rFonts w:asciiTheme="minorEastAsia" w:hAnsiTheme="minorEastAsia" w:cs="Arial"/>
                <w:color w:val="3366CC"/>
                <w:kern w:val="0"/>
                <w:sz w:val="24"/>
                <w:szCs w:val="24"/>
                <w:vertAlign w:val="superscript"/>
              </w:rPr>
              <w:t> [2]</w:t>
            </w:r>
            <w:bookmarkStart w:id="0" w:name="ref_[2]_5375832"/>
            <w:r w:rsidRPr="009F1EB5">
              <w:rPr>
                <w:rFonts w:asciiTheme="minorEastAsia" w:hAnsiTheme="minorEastAsia" w:cs="Arial"/>
                <w:color w:val="136EC2"/>
                <w:kern w:val="0"/>
                <w:sz w:val="24"/>
                <w:szCs w:val="24"/>
              </w:rPr>
              <w:t> </w:t>
            </w:r>
            <w:bookmarkEnd w:id="0"/>
          </w:p>
          <w:p w:rsidR="00F52AF5" w:rsidRPr="009F1EB5" w:rsidRDefault="00F52AF5" w:rsidP="00F52AF5">
            <w:pPr>
              <w:widowControl/>
              <w:shd w:val="clear" w:color="auto" w:fill="FFFFFF"/>
              <w:spacing w:line="360" w:lineRule="atLeast"/>
              <w:ind w:firstLine="480"/>
              <w:jc w:val="left"/>
              <w:rPr>
                <w:rFonts w:asciiTheme="minorEastAsia" w:hAnsiTheme="minorEastAsia" w:cs="Arial"/>
                <w:color w:val="333333"/>
                <w:kern w:val="0"/>
                <w:sz w:val="24"/>
                <w:szCs w:val="24"/>
              </w:rPr>
            </w:pPr>
            <w:proofErr w:type="gramStart"/>
            <w:r w:rsidRPr="009F1EB5">
              <w:rPr>
                <w:rFonts w:asciiTheme="minorEastAsia" w:hAnsiTheme="minorEastAsia" w:cs="Arial"/>
                <w:color w:val="333333"/>
                <w:kern w:val="0"/>
                <w:sz w:val="24"/>
                <w:szCs w:val="24"/>
              </w:rPr>
              <w:t>祥</w:t>
            </w:r>
            <w:proofErr w:type="gramEnd"/>
            <w:r w:rsidRPr="009F1EB5">
              <w:rPr>
                <w:rFonts w:asciiTheme="minorEastAsia" w:hAnsiTheme="minorEastAsia" w:cs="Arial"/>
                <w:color w:val="333333"/>
                <w:kern w:val="0"/>
                <w:sz w:val="24"/>
                <w:szCs w:val="24"/>
              </w:rPr>
              <w:t>子来自农村，是个破产的青年农民，勤劳、纯朴、善良，保留着农村哺育他、教养他的一切，却再也不愿意回农村去了。从农村来到城市的</w:t>
            </w:r>
            <w:proofErr w:type="gramStart"/>
            <w:r w:rsidRPr="009F1EB5">
              <w:rPr>
                <w:rFonts w:asciiTheme="minorEastAsia" w:hAnsiTheme="minorEastAsia" w:cs="Arial"/>
                <w:color w:val="333333"/>
                <w:kern w:val="0"/>
                <w:sz w:val="24"/>
                <w:szCs w:val="24"/>
              </w:rPr>
              <w:t>祥</w:t>
            </w:r>
            <w:proofErr w:type="gramEnd"/>
            <w:r w:rsidRPr="009F1EB5">
              <w:rPr>
                <w:rFonts w:asciiTheme="minorEastAsia" w:hAnsiTheme="minorEastAsia" w:cs="Arial"/>
                <w:color w:val="333333"/>
                <w:kern w:val="0"/>
                <w:sz w:val="24"/>
                <w:szCs w:val="24"/>
              </w:rPr>
              <w:t>子，渴望以自己的诚实劳动买一辆属于自己的车。做个独立的劳动者是</w:t>
            </w:r>
            <w:proofErr w:type="gramStart"/>
            <w:r w:rsidRPr="009F1EB5">
              <w:rPr>
                <w:rFonts w:asciiTheme="minorEastAsia" w:hAnsiTheme="minorEastAsia" w:cs="Arial"/>
                <w:color w:val="333333"/>
                <w:kern w:val="0"/>
                <w:sz w:val="24"/>
                <w:szCs w:val="24"/>
              </w:rPr>
              <w:t>祥</w:t>
            </w:r>
            <w:proofErr w:type="gramEnd"/>
            <w:r w:rsidRPr="009F1EB5">
              <w:rPr>
                <w:rFonts w:asciiTheme="minorEastAsia" w:hAnsiTheme="minorEastAsia" w:cs="Arial"/>
                <w:color w:val="333333"/>
                <w:kern w:val="0"/>
                <w:sz w:val="24"/>
                <w:szCs w:val="24"/>
              </w:rPr>
              <w:t>子的志愿、希望、甚至是宗教，凭着勤劳和坚忍，他用三年的时间省吃俭用，终于实现了理想，成为自食其力的上等车夫。但刚拉半年，车就在兵荒马乱中被逃兵掳走，</w:t>
            </w:r>
            <w:proofErr w:type="gramStart"/>
            <w:r w:rsidRPr="009F1EB5">
              <w:rPr>
                <w:rFonts w:asciiTheme="minorEastAsia" w:hAnsiTheme="minorEastAsia" w:cs="Arial"/>
                <w:color w:val="333333"/>
                <w:kern w:val="0"/>
                <w:sz w:val="24"/>
                <w:szCs w:val="24"/>
              </w:rPr>
              <w:t>祥子失去</w:t>
            </w:r>
            <w:proofErr w:type="gramEnd"/>
            <w:r w:rsidRPr="009F1EB5">
              <w:rPr>
                <w:rFonts w:asciiTheme="minorEastAsia" w:hAnsiTheme="minorEastAsia" w:cs="Arial"/>
                <w:color w:val="333333"/>
                <w:kern w:val="0"/>
                <w:sz w:val="24"/>
                <w:szCs w:val="24"/>
              </w:rPr>
              <w:t>了洋车，只牵回三匹骆驼。</w:t>
            </w:r>
            <w:proofErr w:type="gramStart"/>
            <w:r w:rsidRPr="009F1EB5">
              <w:rPr>
                <w:rFonts w:asciiTheme="minorEastAsia" w:hAnsiTheme="minorEastAsia" w:cs="Arial"/>
                <w:color w:val="333333"/>
                <w:kern w:val="0"/>
                <w:sz w:val="24"/>
                <w:szCs w:val="24"/>
              </w:rPr>
              <w:t>祥</w:t>
            </w:r>
            <w:proofErr w:type="gramEnd"/>
            <w:r w:rsidRPr="009F1EB5">
              <w:rPr>
                <w:rFonts w:asciiTheme="minorEastAsia" w:hAnsiTheme="minorEastAsia" w:cs="Arial"/>
                <w:color w:val="333333"/>
                <w:kern w:val="0"/>
                <w:sz w:val="24"/>
                <w:szCs w:val="24"/>
              </w:rPr>
              <w:t>子没有灰心，他依然倔强地从头开始，更加克己地拉车攒钱。可是，还没有等他再买上车，所有的积蓄又被侦探敲诈、洗劫一空，买车的梦想再次成泡影。</w:t>
            </w:r>
          </w:p>
          <w:p w:rsidR="00F52AF5" w:rsidRPr="009F1EB5" w:rsidRDefault="00F52AF5" w:rsidP="00F52AF5">
            <w:pPr>
              <w:widowControl/>
              <w:shd w:val="clear" w:color="auto" w:fill="FFFFFF"/>
              <w:spacing w:line="360" w:lineRule="atLeast"/>
              <w:ind w:firstLine="480"/>
              <w:jc w:val="left"/>
              <w:rPr>
                <w:rFonts w:asciiTheme="minorEastAsia" w:hAnsiTheme="minorEastAsia" w:cs="Arial"/>
                <w:color w:val="333333"/>
                <w:kern w:val="0"/>
                <w:sz w:val="24"/>
                <w:szCs w:val="24"/>
              </w:rPr>
            </w:pPr>
            <w:r w:rsidRPr="009F1EB5">
              <w:rPr>
                <w:rFonts w:asciiTheme="minorEastAsia" w:hAnsiTheme="minorEastAsia" w:cs="Arial"/>
                <w:color w:val="333333"/>
                <w:kern w:val="0"/>
                <w:sz w:val="24"/>
                <w:szCs w:val="24"/>
              </w:rPr>
              <w:t>当</w:t>
            </w:r>
            <w:proofErr w:type="gramStart"/>
            <w:r w:rsidRPr="009F1EB5">
              <w:rPr>
                <w:rFonts w:asciiTheme="minorEastAsia" w:hAnsiTheme="minorEastAsia" w:cs="Arial"/>
                <w:color w:val="333333"/>
                <w:kern w:val="0"/>
                <w:sz w:val="24"/>
                <w:szCs w:val="24"/>
              </w:rPr>
              <w:t>祥</w:t>
            </w:r>
            <w:proofErr w:type="gramEnd"/>
            <w:r w:rsidRPr="009F1EB5">
              <w:rPr>
                <w:rFonts w:asciiTheme="minorEastAsia" w:hAnsiTheme="minorEastAsia" w:cs="Arial"/>
                <w:color w:val="333333"/>
                <w:kern w:val="0"/>
                <w:sz w:val="24"/>
                <w:szCs w:val="24"/>
              </w:rPr>
              <w:t>子又一次拉上自己的车，是以与虎妞成就畸形的婚姻为代价的。好景不长，因虎妞死于难产，他不得不卖掉人力车去料理丧事。至此，他的人生理想彻底破灭了。再加上他心爱的女人小福子的自杀，吹熄了心中最后一朵希望的火花。连遭生活的打击，</w:t>
            </w:r>
            <w:proofErr w:type="gramStart"/>
            <w:r w:rsidRPr="009F1EB5">
              <w:rPr>
                <w:rFonts w:asciiTheme="minorEastAsia" w:hAnsiTheme="minorEastAsia" w:cs="Arial"/>
                <w:color w:val="333333"/>
                <w:kern w:val="0"/>
                <w:sz w:val="24"/>
                <w:szCs w:val="24"/>
              </w:rPr>
              <w:t>祥</w:t>
            </w:r>
            <w:proofErr w:type="gramEnd"/>
            <w:r w:rsidRPr="009F1EB5">
              <w:rPr>
                <w:rFonts w:asciiTheme="minorEastAsia" w:hAnsiTheme="minorEastAsia" w:cs="Arial"/>
                <w:color w:val="333333"/>
                <w:kern w:val="0"/>
                <w:sz w:val="24"/>
                <w:szCs w:val="24"/>
              </w:rPr>
              <w:t>子开始丧失了对于生活的任何企求和信心，再也无法鼓起生活的勇气，不再像从前一样以拉车为自豪，他厌恶拉车，厌恶劳作。</w:t>
            </w:r>
          </w:p>
          <w:p w:rsidR="00F52AF5" w:rsidRPr="009F1EB5" w:rsidRDefault="00F52AF5" w:rsidP="00F52AF5">
            <w:pPr>
              <w:widowControl/>
              <w:shd w:val="clear" w:color="auto" w:fill="FFFFFF"/>
              <w:spacing w:line="360" w:lineRule="atLeast"/>
              <w:ind w:firstLine="480"/>
              <w:jc w:val="left"/>
              <w:rPr>
                <w:rFonts w:asciiTheme="minorEastAsia" w:hAnsiTheme="minorEastAsia" w:cs="Arial"/>
                <w:color w:val="333333"/>
                <w:kern w:val="0"/>
                <w:sz w:val="24"/>
                <w:szCs w:val="24"/>
              </w:rPr>
            </w:pPr>
            <w:r w:rsidRPr="009F1EB5">
              <w:rPr>
                <w:rFonts w:asciiTheme="minorEastAsia" w:hAnsiTheme="minorEastAsia" w:cs="Arial"/>
                <w:color w:val="333333"/>
                <w:kern w:val="0"/>
                <w:sz w:val="24"/>
                <w:szCs w:val="24"/>
              </w:rPr>
              <w:t>被生活捉弄的</w:t>
            </w:r>
            <w:proofErr w:type="gramStart"/>
            <w:r w:rsidRPr="009F1EB5">
              <w:rPr>
                <w:rFonts w:asciiTheme="minorEastAsia" w:hAnsiTheme="minorEastAsia" w:cs="Arial"/>
                <w:color w:val="333333"/>
                <w:kern w:val="0"/>
                <w:sz w:val="24"/>
                <w:szCs w:val="24"/>
              </w:rPr>
              <w:t>祥</w:t>
            </w:r>
            <w:proofErr w:type="gramEnd"/>
            <w:r w:rsidRPr="009F1EB5">
              <w:rPr>
                <w:rFonts w:asciiTheme="minorEastAsia" w:hAnsiTheme="minorEastAsia" w:cs="Arial"/>
                <w:color w:val="333333"/>
                <w:kern w:val="0"/>
                <w:sz w:val="24"/>
                <w:szCs w:val="24"/>
              </w:rPr>
              <w:t>子开始游戏生活，吃喝嫖赌。为了喝酒，</w:t>
            </w:r>
            <w:proofErr w:type="gramStart"/>
            <w:r w:rsidRPr="009F1EB5">
              <w:rPr>
                <w:rFonts w:asciiTheme="minorEastAsia" w:hAnsiTheme="minorEastAsia" w:cs="Arial"/>
                <w:color w:val="333333"/>
                <w:kern w:val="0"/>
                <w:sz w:val="24"/>
                <w:szCs w:val="24"/>
              </w:rPr>
              <w:t>祥</w:t>
            </w:r>
            <w:proofErr w:type="gramEnd"/>
            <w:r w:rsidRPr="009F1EB5">
              <w:rPr>
                <w:rFonts w:asciiTheme="minorEastAsia" w:hAnsiTheme="minorEastAsia" w:cs="Arial"/>
                <w:color w:val="333333"/>
                <w:kern w:val="0"/>
                <w:sz w:val="24"/>
                <w:szCs w:val="24"/>
              </w:rPr>
              <w:t>子到处骗钱，堕落为“城市垃圾”。最后，靠给人干红白喜事做杂工维持生计。</w:t>
            </w:r>
            <w:proofErr w:type="gramStart"/>
            <w:r w:rsidRPr="009F1EB5">
              <w:rPr>
                <w:rFonts w:asciiTheme="minorEastAsia" w:hAnsiTheme="minorEastAsia" w:cs="Arial"/>
                <w:color w:val="333333"/>
                <w:kern w:val="0"/>
                <w:sz w:val="24"/>
                <w:szCs w:val="24"/>
              </w:rPr>
              <w:t>祥</w:t>
            </w:r>
            <w:proofErr w:type="gramEnd"/>
            <w:r w:rsidRPr="009F1EB5">
              <w:rPr>
                <w:rFonts w:asciiTheme="minorEastAsia" w:hAnsiTheme="minorEastAsia" w:cs="Arial"/>
                <w:color w:val="333333"/>
                <w:kern w:val="0"/>
                <w:sz w:val="24"/>
                <w:szCs w:val="24"/>
              </w:rPr>
              <w:t>子由一个“体面的、要强的、好梦想的、利己的、个人的、健壮的、伟大的”底层劳动者沦为一个“堕落的、自私的、不幸的、社会病胎里的产儿，个人主义的末路鬼”。</w:t>
            </w:r>
          </w:p>
          <w:p w:rsidR="00685CBD" w:rsidRDefault="00685CBD" w:rsidP="00FA7A8D">
            <w:pPr>
              <w:rPr>
                <w:rFonts w:asciiTheme="minorEastAsia" w:hAnsiTheme="minorEastAsia"/>
                <w:sz w:val="24"/>
                <w:szCs w:val="24"/>
              </w:rPr>
            </w:pPr>
          </w:p>
          <w:p w:rsidR="009F1EB5" w:rsidRPr="009F1EB5" w:rsidRDefault="009F1EB5" w:rsidP="00FA7A8D">
            <w:pPr>
              <w:rPr>
                <w:rFonts w:asciiTheme="minorEastAsia" w:hAnsiTheme="minorEastAsia"/>
                <w:sz w:val="24"/>
                <w:szCs w:val="24"/>
              </w:rPr>
            </w:pPr>
          </w:p>
        </w:tc>
      </w:tr>
    </w:tbl>
    <w:p w:rsidR="00685CBD" w:rsidRPr="009F1EB5" w:rsidRDefault="00685CBD" w:rsidP="00685CBD">
      <w:pPr>
        <w:rPr>
          <w:rFonts w:asciiTheme="minorEastAsia" w:hAnsiTheme="minorEastAsia"/>
          <w:b/>
          <w:sz w:val="24"/>
          <w:szCs w:val="24"/>
        </w:rPr>
      </w:pPr>
      <w:r w:rsidRPr="009F1EB5">
        <w:rPr>
          <w:rFonts w:asciiTheme="minorEastAsia" w:hAnsiTheme="minorEastAsia" w:hint="eastAsia"/>
          <w:b/>
          <w:sz w:val="24"/>
          <w:szCs w:val="24"/>
        </w:rPr>
        <w:lastRenderedPageBreak/>
        <w:t>2019年新书推荐</w:t>
      </w:r>
      <w:r w:rsidRPr="009F1EB5">
        <w:rPr>
          <w:rFonts w:asciiTheme="minorEastAsia" w:hAnsiTheme="minorEastAsia" w:hint="eastAsia"/>
          <w:b/>
          <w:sz w:val="24"/>
          <w:szCs w:val="24"/>
        </w:rPr>
        <w:tab/>
        <w:t>（初中生必读书目）</w:t>
      </w:r>
      <w:r w:rsidRPr="009F1EB5">
        <w:rPr>
          <w:rFonts w:asciiTheme="minorEastAsia" w:hAnsiTheme="minorEastAsia" w:hint="eastAsia"/>
          <w:b/>
          <w:sz w:val="24"/>
          <w:szCs w:val="24"/>
        </w:rPr>
        <w:tab/>
      </w:r>
      <w:r w:rsidRPr="009F1EB5">
        <w:rPr>
          <w:rFonts w:asciiTheme="minorEastAsia" w:hAnsiTheme="minorEastAsia" w:hint="eastAsia"/>
          <w:b/>
          <w:sz w:val="24"/>
          <w:szCs w:val="24"/>
        </w:rPr>
        <w:tab/>
      </w:r>
      <w:r w:rsidRPr="009F1EB5">
        <w:rPr>
          <w:rFonts w:asciiTheme="minorEastAsia" w:hAnsiTheme="minorEastAsia" w:hint="eastAsia"/>
          <w:b/>
          <w:sz w:val="24"/>
          <w:szCs w:val="24"/>
        </w:rPr>
        <w:tab/>
      </w:r>
      <w:r w:rsidRPr="009F1EB5">
        <w:rPr>
          <w:rFonts w:asciiTheme="minorEastAsia" w:hAnsiTheme="minorEastAsia" w:hint="eastAsia"/>
          <w:b/>
          <w:sz w:val="24"/>
          <w:szCs w:val="24"/>
        </w:rPr>
        <w:tab/>
      </w:r>
    </w:p>
    <w:tbl>
      <w:tblPr>
        <w:tblStyle w:val="a3"/>
        <w:tblW w:w="0" w:type="auto"/>
        <w:tblLook w:val="04A0" w:firstRow="1" w:lastRow="0" w:firstColumn="1" w:lastColumn="0" w:noHBand="0" w:noVBand="1"/>
      </w:tblPr>
      <w:tblGrid>
        <w:gridCol w:w="2235"/>
        <w:gridCol w:w="6287"/>
      </w:tblGrid>
      <w:tr w:rsidR="00685CBD" w:rsidRPr="009F1EB5" w:rsidTr="0093569D">
        <w:trPr>
          <w:trHeight w:val="680"/>
        </w:trPr>
        <w:tc>
          <w:tcPr>
            <w:tcW w:w="2235" w:type="dxa"/>
          </w:tcPr>
          <w:p w:rsidR="00685CBD" w:rsidRPr="009F1EB5" w:rsidRDefault="00685CBD" w:rsidP="00FA7A8D">
            <w:pPr>
              <w:rPr>
                <w:rFonts w:asciiTheme="minorEastAsia" w:hAnsiTheme="minorEastAsia"/>
                <w:sz w:val="24"/>
                <w:szCs w:val="24"/>
              </w:rPr>
            </w:pPr>
            <w:r w:rsidRPr="009F1EB5">
              <w:rPr>
                <w:rFonts w:asciiTheme="minorEastAsia" w:hAnsiTheme="minorEastAsia" w:hint="eastAsia"/>
                <w:sz w:val="24"/>
                <w:szCs w:val="24"/>
              </w:rPr>
              <w:t>书名：</w:t>
            </w:r>
          </w:p>
        </w:tc>
        <w:tc>
          <w:tcPr>
            <w:tcW w:w="6287" w:type="dxa"/>
          </w:tcPr>
          <w:p w:rsidR="006357F8" w:rsidRPr="009F1EB5" w:rsidRDefault="006357F8" w:rsidP="00FA7A8D">
            <w:pPr>
              <w:rPr>
                <w:rFonts w:asciiTheme="minorEastAsia" w:hAnsiTheme="minorEastAsia"/>
                <w:sz w:val="24"/>
                <w:szCs w:val="24"/>
              </w:rPr>
            </w:pPr>
            <w:r w:rsidRPr="009F1EB5">
              <w:rPr>
                <w:rFonts w:asciiTheme="minorEastAsia" w:hAnsiTheme="minorEastAsia" w:hint="eastAsia"/>
                <w:sz w:val="24"/>
                <w:szCs w:val="24"/>
              </w:rPr>
              <w:t>红岩</w:t>
            </w:r>
          </w:p>
        </w:tc>
      </w:tr>
      <w:tr w:rsidR="00685CBD" w:rsidRPr="009F1EB5" w:rsidTr="0093569D">
        <w:trPr>
          <w:trHeight w:val="680"/>
        </w:trPr>
        <w:tc>
          <w:tcPr>
            <w:tcW w:w="2235" w:type="dxa"/>
          </w:tcPr>
          <w:p w:rsidR="00685CBD" w:rsidRPr="009F1EB5" w:rsidRDefault="00685CBD" w:rsidP="00FA7A8D">
            <w:pPr>
              <w:rPr>
                <w:rFonts w:asciiTheme="minorEastAsia" w:hAnsiTheme="minorEastAsia"/>
                <w:sz w:val="24"/>
                <w:szCs w:val="24"/>
              </w:rPr>
            </w:pPr>
            <w:r w:rsidRPr="009F1EB5">
              <w:rPr>
                <w:rFonts w:asciiTheme="minorEastAsia" w:hAnsiTheme="minorEastAsia" w:hint="eastAsia"/>
                <w:sz w:val="24"/>
                <w:szCs w:val="24"/>
              </w:rPr>
              <w:t>第一作者：</w:t>
            </w:r>
          </w:p>
        </w:tc>
        <w:tc>
          <w:tcPr>
            <w:tcW w:w="6287" w:type="dxa"/>
          </w:tcPr>
          <w:p w:rsidR="00685CBD" w:rsidRPr="009F1EB5" w:rsidRDefault="006357F8" w:rsidP="00FA7A8D">
            <w:pPr>
              <w:rPr>
                <w:rFonts w:asciiTheme="minorEastAsia" w:hAnsiTheme="minorEastAsia"/>
                <w:sz w:val="24"/>
                <w:szCs w:val="24"/>
              </w:rPr>
            </w:pPr>
            <w:r w:rsidRPr="009F1EB5">
              <w:rPr>
                <w:rFonts w:asciiTheme="minorEastAsia" w:hAnsiTheme="minorEastAsia" w:hint="eastAsia"/>
                <w:sz w:val="24"/>
                <w:szCs w:val="24"/>
              </w:rPr>
              <w:t>罗广斌杨益言</w:t>
            </w:r>
          </w:p>
        </w:tc>
      </w:tr>
      <w:tr w:rsidR="00685CBD" w:rsidRPr="009F1EB5" w:rsidTr="0093569D">
        <w:trPr>
          <w:trHeight w:val="680"/>
        </w:trPr>
        <w:tc>
          <w:tcPr>
            <w:tcW w:w="2235" w:type="dxa"/>
          </w:tcPr>
          <w:p w:rsidR="00685CBD" w:rsidRPr="009F1EB5" w:rsidRDefault="00685CBD" w:rsidP="00FA7A8D">
            <w:pPr>
              <w:rPr>
                <w:rFonts w:asciiTheme="minorEastAsia" w:hAnsiTheme="minorEastAsia"/>
                <w:sz w:val="24"/>
                <w:szCs w:val="24"/>
              </w:rPr>
            </w:pPr>
            <w:r w:rsidRPr="009F1EB5">
              <w:rPr>
                <w:rFonts w:asciiTheme="minorEastAsia" w:hAnsiTheme="minorEastAsia" w:hint="eastAsia"/>
                <w:sz w:val="24"/>
                <w:szCs w:val="24"/>
              </w:rPr>
              <w:t>出版单位：</w:t>
            </w:r>
          </w:p>
        </w:tc>
        <w:tc>
          <w:tcPr>
            <w:tcW w:w="6287" w:type="dxa"/>
          </w:tcPr>
          <w:p w:rsidR="00685CBD" w:rsidRPr="009F1EB5" w:rsidRDefault="006357F8" w:rsidP="00FA7A8D">
            <w:pPr>
              <w:rPr>
                <w:rFonts w:asciiTheme="minorEastAsia" w:hAnsiTheme="minorEastAsia"/>
                <w:sz w:val="24"/>
                <w:szCs w:val="24"/>
              </w:rPr>
            </w:pPr>
            <w:r w:rsidRPr="009F1EB5">
              <w:rPr>
                <w:rFonts w:asciiTheme="minorEastAsia" w:hAnsiTheme="minorEastAsia" w:hint="eastAsia"/>
                <w:sz w:val="24"/>
                <w:szCs w:val="24"/>
              </w:rPr>
              <w:t>中国青年</w:t>
            </w:r>
            <w:r w:rsidR="00685CBD" w:rsidRPr="009F1EB5">
              <w:rPr>
                <w:rFonts w:asciiTheme="minorEastAsia" w:hAnsiTheme="minorEastAsia" w:hint="eastAsia"/>
                <w:sz w:val="24"/>
                <w:szCs w:val="24"/>
              </w:rPr>
              <w:t>出版社</w:t>
            </w:r>
          </w:p>
        </w:tc>
      </w:tr>
      <w:tr w:rsidR="00685CBD" w:rsidRPr="009F1EB5" w:rsidTr="0093569D">
        <w:trPr>
          <w:trHeight w:val="680"/>
        </w:trPr>
        <w:tc>
          <w:tcPr>
            <w:tcW w:w="2235" w:type="dxa"/>
          </w:tcPr>
          <w:p w:rsidR="00685CBD" w:rsidRPr="009F1EB5" w:rsidRDefault="00685CBD" w:rsidP="00FA7A8D">
            <w:pPr>
              <w:rPr>
                <w:rFonts w:asciiTheme="minorEastAsia" w:hAnsiTheme="minorEastAsia"/>
                <w:sz w:val="24"/>
                <w:szCs w:val="24"/>
              </w:rPr>
            </w:pPr>
            <w:r w:rsidRPr="009F1EB5">
              <w:rPr>
                <w:rFonts w:asciiTheme="minorEastAsia" w:hAnsiTheme="minorEastAsia" w:hint="eastAsia"/>
                <w:sz w:val="24"/>
                <w:szCs w:val="24"/>
              </w:rPr>
              <w:t>索书号码：</w:t>
            </w:r>
          </w:p>
        </w:tc>
        <w:tc>
          <w:tcPr>
            <w:tcW w:w="6287" w:type="dxa"/>
          </w:tcPr>
          <w:p w:rsidR="00685CBD" w:rsidRPr="009F1EB5" w:rsidRDefault="009F1EB5" w:rsidP="00FA7A8D">
            <w:pPr>
              <w:rPr>
                <w:rFonts w:asciiTheme="minorEastAsia" w:hAnsiTheme="minorEastAsia"/>
                <w:sz w:val="24"/>
                <w:szCs w:val="24"/>
              </w:rPr>
            </w:pPr>
            <w:r w:rsidRPr="009F1EB5">
              <w:rPr>
                <w:rFonts w:asciiTheme="minorEastAsia" w:hAnsiTheme="minorEastAsia" w:hint="eastAsia"/>
                <w:sz w:val="24"/>
                <w:szCs w:val="24"/>
              </w:rPr>
              <w:t>I247.5</w:t>
            </w:r>
          </w:p>
        </w:tc>
      </w:tr>
      <w:tr w:rsidR="00685CBD" w:rsidRPr="009F1EB5" w:rsidTr="0093569D">
        <w:trPr>
          <w:trHeight w:val="680"/>
        </w:trPr>
        <w:tc>
          <w:tcPr>
            <w:tcW w:w="2235" w:type="dxa"/>
          </w:tcPr>
          <w:p w:rsidR="00685CBD" w:rsidRPr="009F1EB5" w:rsidRDefault="00685CBD" w:rsidP="00FA7A8D">
            <w:pPr>
              <w:rPr>
                <w:rFonts w:asciiTheme="minorEastAsia" w:hAnsiTheme="minorEastAsia"/>
                <w:sz w:val="24"/>
                <w:szCs w:val="24"/>
              </w:rPr>
            </w:pPr>
            <w:r w:rsidRPr="009F1EB5">
              <w:rPr>
                <w:rFonts w:asciiTheme="minorEastAsia" w:hAnsiTheme="minorEastAsia" w:hint="eastAsia"/>
                <w:sz w:val="24"/>
                <w:szCs w:val="24"/>
              </w:rPr>
              <w:t>中图分类：</w:t>
            </w:r>
          </w:p>
        </w:tc>
        <w:tc>
          <w:tcPr>
            <w:tcW w:w="6287" w:type="dxa"/>
          </w:tcPr>
          <w:p w:rsidR="00685CBD" w:rsidRPr="009F1EB5" w:rsidRDefault="009F1EB5" w:rsidP="00FA7A8D">
            <w:pPr>
              <w:rPr>
                <w:rFonts w:asciiTheme="minorEastAsia" w:hAnsiTheme="minorEastAsia"/>
                <w:sz w:val="24"/>
                <w:szCs w:val="24"/>
              </w:rPr>
            </w:pPr>
            <w:r w:rsidRPr="009F1EB5">
              <w:rPr>
                <w:rFonts w:asciiTheme="minorEastAsia" w:hAnsiTheme="minorEastAsia" w:hint="eastAsia"/>
                <w:sz w:val="24"/>
                <w:szCs w:val="24"/>
              </w:rPr>
              <w:t>长篇小说</w:t>
            </w:r>
          </w:p>
        </w:tc>
      </w:tr>
      <w:tr w:rsidR="00685CBD" w:rsidRPr="009F1EB5" w:rsidTr="00FA7A8D">
        <w:tc>
          <w:tcPr>
            <w:tcW w:w="2235" w:type="dxa"/>
          </w:tcPr>
          <w:p w:rsidR="00685CBD" w:rsidRPr="009F1EB5" w:rsidRDefault="00685CBD" w:rsidP="00FA7A8D">
            <w:pPr>
              <w:rPr>
                <w:rFonts w:asciiTheme="minorEastAsia" w:hAnsiTheme="minorEastAsia"/>
                <w:sz w:val="24"/>
                <w:szCs w:val="24"/>
              </w:rPr>
            </w:pPr>
            <w:r w:rsidRPr="009F1EB5">
              <w:rPr>
                <w:rFonts w:asciiTheme="minorEastAsia" w:hAnsiTheme="minorEastAsia" w:hint="eastAsia"/>
                <w:sz w:val="24"/>
                <w:szCs w:val="24"/>
              </w:rPr>
              <w:t>内容简介：</w:t>
            </w:r>
          </w:p>
        </w:tc>
        <w:tc>
          <w:tcPr>
            <w:tcW w:w="6287" w:type="dxa"/>
          </w:tcPr>
          <w:p w:rsidR="006357F8" w:rsidRPr="009F1EB5" w:rsidRDefault="006357F8" w:rsidP="006357F8">
            <w:pPr>
              <w:widowControl/>
              <w:shd w:val="clear" w:color="auto" w:fill="FFFFFF"/>
              <w:spacing w:line="560" w:lineRule="exact"/>
              <w:ind w:firstLine="420"/>
              <w:jc w:val="left"/>
              <w:rPr>
                <w:rFonts w:asciiTheme="minorEastAsia" w:hAnsiTheme="minorEastAsia" w:cs="Arial"/>
                <w:color w:val="333333"/>
                <w:kern w:val="0"/>
                <w:sz w:val="24"/>
                <w:szCs w:val="24"/>
              </w:rPr>
            </w:pPr>
            <w:r w:rsidRPr="009F1EB5">
              <w:rPr>
                <w:rFonts w:asciiTheme="minorEastAsia" w:hAnsiTheme="minorEastAsia" w:cs="Arial"/>
                <w:color w:val="333333"/>
                <w:kern w:val="0"/>
                <w:sz w:val="24"/>
                <w:szCs w:val="24"/>
              </w:rPr>
              <w:t>《红岩》描写人民解放军进军大西南的形势下，重庆的国民党当局疯狂镇压共产党领导的地下革命斗争。着重表现以齐晓轩、许云峰、江雪琴等共产党人在狱中所进行的英勇战斗，虽然最后惨遭屠杀，但却充分显示了共产党人视死如归的大无畏英雄气概。</w:t>
            </w:r>
            <w:r w:rsidRPr="009F1EB5">
              <w:rPr>
                <w:rFonts w:asciiTheme="minorEastAsia" w:hAnsiTheme="minorEastAsia" w:cs="Arial"/>
                <w:color w:val="3366CC"/>
                <w:kern w:val="0"/>
                <w:sz w:val="24"/>
                <w:szCs w:val="24"/>
                <w:vertAlign w:val="superscript"/>
              </w:rPr>
              <w:t> </w:t>
            </w:r>
          </w:p>
          <w:p w:rsidR="006357F8" w:rsidRPr="009F1EB5" w:rsidRDefault="006357F8" w:rsidP="006357F8">
            <w:pPr>
              <w:widowControl/>
              <w:shd w:val="clear" w:color="auto" w:fill="FFFFFF"/>
              <w:spacing w:line="560" w:lineRule="exact"/>
              <w:ind w:firstLine="420"/>
              <w:jc w:val="left"/>
              <w:rPr>
                <w:rFonts w:asciiTheme="minorEastAsia" w:hAnsiTheme="minorEastAsia" w:cs="Arial"/>
                <w:color w:val="333333"/>
                <w:kern w:val="0"/>
                <w:sz w:val="24"/>
                <w:szCs w:val="24"/>
              </w:rPr>
            </w:pPr>
            <w:r w:rsidRPr="009F1EB5">
              <w:rPr>
                <w:rFonts w:asciiTheme="minorEastAsia" w:hAnsiTheme="minorEastAsia" w:cs="Arial"/>
                <w:color w:val="333333"/>
                <w:kern w:val="0"/>
                <w:sz w:val="24"/>
                <w:szCs w:val="24"/>
              </w:rPr>
              <w:t>《红岩》结构错综复杂又富于变化，善于刻画人物心理活动和烘托气氛，语言朴实，笔调悲壮，作品一经面世，立即引起轰动。</w:t>
            </w:r>
            <w:r w:rsidRPr="009F1EB5">
              <w:rPr>
                <w:rFonts w:asciiTheme="minorEastAsia" w:hAnsiTheme="minorEastAsia" w:cs="Arial"/>
                <w:color w:val="3366CC"/>
                <w:kern w:val="0"/>
                <w:sz w:val="24"/>
                <w:szCs w:val="24"/>
                <w:vertAlign w:val="superscript"/>
              </w:rPr>
              <w:t> </w:t>
            </w:r>
          </w:p>
          <w:p w:rsidR="00685CBD" w:rsidRDefault="00685CBD" w:rsidP="00FA7A8D">
            <w:pPr>
              <w:rPr>
                <w:rFonts w:asciiTheme="minorEastAsia" w:hAnsiTheme="minorEastAsia"/>
                <w:sz w:val="24"/>
                <w:szCs w:val="24"/>
              </w:rPr>
            </w:pPr>
          </w:p>
          <w:p w:rsidR="009F1EB5" w:rsidRDefault="009F1EB5" w:rsidP="00FA7A8D">
            <w:pPr>
              <w:rPr>
                <w:rFonts w:asciiTheme="minorEastAsia" w:hAnsiTheme="minorEastAsia"/>
                <w:sz w:val="24"/>
                <w:szCs w:val="24"/>
              </w:rPr>
            </w:pPr>
          </w:p>
          <w:p w:rsidR="009F1EB5" w:rsidRDefault="009F1EB5" w:rsidP="00FA7A8D">
            <w:pPr>
              <w:rPr>
                <w:rFonts w:asciiTheme="minorEastAsia" w:hAnsiTheme="minorEastAsia"/>
                <w:sz w:val="24"/>
                <w:szCs w:val="24"/>
              </w:rPr>
            </w:pPr>
          </w:p>
          <w:p w:rsidR="009F1EB5" w:rsidRDefault="009F1EB5" w:rsidP="00FA7A8D">
            <w:pPr>
              <w:rPr>
                <w:rFonts w:asciiTheme="minorEastAsia" w:hAnsiTheme="minorEastAsia"/>
                <w:sz w:val="24"/>
                <w:szCs w:val="24"/>
              </w:rPr>
            </w:pPr>
          </w:p>
          <w:p w:rsidR="009F1EB5" w:rsidRDefault="009F1EB5" w:rsidP="00FA7A8D">
            <w:pPr>
              <w:rPr>
                <w:rFonts w:asciiTheme="minorEastAsia" w:hAnsiTheme="minorEastAsia"/>
                <w:sz w:val="24"/>
                <w:szCs w:val="24"/>
              </w:rPr>
            </w:pPr>
          </w:p>
          <w:p w:rsidR="009F1EB5" w:rsidRDefault="009F1EB5" w:rsidP="00FA7A8D">
            <w:pPr>
              <w:rPr>
                <w:rFonts w:asciiTheme="minorEastAsia" w:hAnsiTheme="minorEastAsia"/>
                <w:sz w:val="24"/>
                <w:szCs w:val="24"/>
              </w:rPr>
            </w:pPr>
          </w:p>
          <w:p w:rsidR="009F1EB5" w:rsidRDefault="009F1EB5" w:rsidP="00FA7A8D">
            <w:pPr>
              <w:rPr>
                <w:rFonts w:asciiTheme="minorEastAsia" w:hAnsiTheme="minorEastAsia"/>
                <w:sz w:val="24"/>
                <w:szCs w:val="24"/>
              </w:rPr>
            </w:pPr>
          </w:p>
          <w:p w:rsidR="009F1EB5" w:rsidRDefault="009F1EB5" w:rsidP="00FA7A8D">
            <w:pPr>
              <w:rPr>
                <w:rFonts w:asciiTheme="minorEastAsia" w:hAnsiTheme="minorEastAsia"/>
                <w:sz w:val="24"/>
                <w:szCs w:val="24"/>
              </w:rPr>
            </w:pPr>
          </w:p>
          <w:p w:rsidR="009F1EB5" w:rsidRDefault="009F1EB5" w:rsidP="00FA7A8D">
            <w:pPr>
              <w:rPr>
                <w:rFonts w:asciiTheme="minorEastAsia" w:hAnsiTheme="minorEastAsia"/>
                <w:sz w:val="24"/>
                <w:szCs w:val="24"/>
              </w:rPr>
            </w:pPr>
          </w:p>
          <w:p w:rsidR="009F1EB5" w:rsidRDefault="009F1EB5" w:rsidP="00FA7A8D">
            <w:pPr>
              <w:rPr>
                <w:rFonts w:asciiTheme="minorEastAsia" w:hAnsiTheme="minorEastAsia"/>
                <w:sz w:val="24"/>
                <w:szCs w:val="24"/>
              </w:rPr>
            </w:pPr>
          </w:p>
          <w:p w:rsidR="009F1EB5" w:rsidRDefault="009F1EB5" w:rsidP="00FA7A8D">
            <w:pPr>
              <w:rPr>
                <w:rFonts w:asciiTheme="minorEastAsia" w:hAnsiTheme="minorEastAsia"/>
                <w:sz w:val="24"/>
                <w:szCs w:val="24"/>
              </w:rPr>
            </w:pPr>
          </w:p>
          <w:p w:rsidR="009F1EB5" w:rsidRPr="009F1EB5" w:rsidRDefault="009F1EB5" w:rsidP="00FA7A8D">
            <w:pPr>
              <w:rPr>
                <w:rFonts w:asciiTheme="minorEastAsia" w:hAnsiTheme="minorEastAsia"/>
                <w:sz w:val="24"/>
                <w:szCs w:val="24"/>
              </w:rPr>
            </w:pPr>
          </w:p>
        </w:tc>
      </w:tr>
    </w:tbl>
    <w:p w:rsidR="006357F8" w:rsidRPr="009F1EB5" w:rsidRDefault="006357F8" w:rsidP="006357F8">
      <w:pPr>
        <w:rPr>
          <w:rFonts w:asciiTheme="minorEastAsia" w:hAnsiTheme="minorEastAsia"/>
          <w:sz w:val="24"/>
          <w:szCs w:val="24"/>
        </w:rPr>
      </w:pPr>
    </w:p>
    <w:p w:rsidR="006357F8" w:rsidRPr="009F1EB5" w:rsidRDefault="006357F8" w:rsidP="006357F8">
      <w:pPr>
        <w:rPr>
          <w:rFonts w:asciiTheme="minorEastAsia" w:hAnsiTheme="minorEastAsia"/>
          <w:sz w:val="24"/>
          <w:szCs w:val="24"/>
        </w:rPr>
      </w:pPr>
    </w:p>
    <w:p w:rsidR="006357F8" w:rsidRPr="009F1EB5" w:rsidRDefault="006357F8" w:rsidP="006357F8">
      <w:pPr>
        <w:rPr>
          <w:rFonts w:asciiTheme="minorEastAsia" w:hAnsiTheme="minorEastAsia"/>
          <w:sz w:val="24"/>
          <w:szCs w:val="24"/>
        </w:rPr>
      </w:pPr>
    </w:p>
    <w:p w:rsidR="006357F8" w:rsidRPr="009F1EB5" w:rsidRDefault="006357F8" w:rsidP="006357F8">
      <w:pPr>
        <w:rPr>
          <w:rFonts w:asciiTheme="minorEastAsia" w:hAnsiTheme="minorEastAsia"/>
          <w:sz w:val="24"/>
          <w:szCs w:val="24"/>
        </w:rPr>
      </w:pPr>
    </w:p>
    <w:p w:rsidR="006357F8" w:rsidRDefault="006357F8" w:rsidP="006357F8">
      <w:pPr>
        <w:rPr>
          <w:rFonts w:asciiTheme="minorEastAsia" w:hAnsiTheme="minorEastAsia"/>
          <w:sz w:val="24"/>
          <w:szCs w:val="24"/>
        </w:rPr>
      </w:pPr>
    </w:p>
    <w:p w:rsidR="00BA2FAD" w:rsidRDefault="00BA2FAD" w:rsidP="006357F8">
      <w:pPr>
        <w:rPr>
          <w:rFonts w:asciiTheme="minorEastAsia" w:hAnsiTheme="minorEastAsia"/>
          <w:sz w:val="24"/>
          <w:szCs w:val="24"/>
        </w:rPr>
      </w:pPr>
    </w:p>
    <w:p w:rsidR="006357F8" w:rsidRPr="009F1EB5" w:rsidRDefault="006357F8" w:rsidP="006357F8">
      <w:pPr>
        <w:rPr>
          <w:rFonts w:asciiTheme="minorEastAsia" w:hAnsiTheme="minorEastAsia"/>
          <w:b/>
          <w:sz w:val="24"/>
          <w:szCs w:val="24"/>
        </w:rPr>
      </w:pPr>
      <w:r w:rsidRPr="009F1EB5">
        <w:rPr>
          <w:rFonts w:asciiTheme="minorEastAsia" w:hAnsiTheme="minorEastAsia" w:hint="eastAsia"/>
          <w:b/>
          <w:sz w:val="24"/>
          <w:szCs w:val="24"/>
        </w:rPr>
        <w:lastRenderedPageBreak/>
        <w:t>2019年新书推荐</w:t>
      </w:r>
      <w:r w:rsidRPr="009F1EB5">
        <w:rPr>
          <w:rFonts w:asciiTheme="minorEastAsia" w:hAnsiTheme="minorEastAsia" w:hint="eastAsia"/>
          <w:b/>
          <w:sz w:val="24"/>
          <w:szCs w:val="24"/>
        </w:rPr>
        <w:tab/>
        <w:t>（初中生必读书目）</w:t>
      </w:r>
      <w:r w:rsidRPr="009F1EB5">
        <w:rPr>
          <w:rFonts w:asciiTheme="minorEastAsia" w:hAnsiTheme="minorEastAsia" w:hint="eastAsia"/>
          <w:b/>
          <w:sz w:val="24"/>
          <w:szCs w:val="24"/>
        </w:rPr>
        <w:tab/>
      </w:r>
      <w:r w:rsidRPr="009F1EB5">
        <w:rPr>
          <w:rFonts w:asciiTheme="minorEastAsia" w:hAnsiTheme="minorEastAsia" w:hint="eastAsia"/>
          <w:b/>
          <w:sz w:val="24"/>
          <w:szCs w:val="24"/>
        </w:rPr>
        <w:tab/>
      </w:r>
      <w:r w:rsidRPr="009F1EB5">
        <w:rPr>
          <w:rFonts w:asciiTheme="minorEastAsia" w:hAnsiTheme="minorEastAsia" w:hint="eastAsia"/>
          <w:b/>
          <w:sz w:val="24"/>
          <w:szCs w:val="24"/>
        </w:rPr>
        <w:tab/>
      </w:r>
      <w:r w:rsidRPr="009F1EB5">
        <w:rPr>
          <w:rFonts w:asciiTheme="minorEastAsia" w:hAnsiTheme="minorEastAsia" w:hint="eastAsia"/>
          <w:b/>
          <w:sz w:val="24"/>
          <w:szCs w:val="24"/>
        </w:rPr>
        <w:tab/>
      </w:r>
    </w:p>
    <w:tbl>
      <w:tblPr>
        <w:tblStyle w:val="a3"/>
        <w:tblW w:w="0" w:type="auto"/>
        <w:tblLook w:val="04A0" w:firstRow="1" w:lastRow="0" w:firstColumn="1" w:lastColumn="0" w:noHBand="0" w:noVBand="1"/>
      </w:tblPr>
      <w:tblGrid>
        <w:gridCol w:w="2235"/>
        <w:gridCol w:w="6287"/>
      </w:tblGrid>
      <w:tr w:rsidR="006357F8" w:rsidRPr="009F1EB5" w:rsidTr="0093569D">
        <w:trPr>
          <w:trHeight w:val="680"/>
        </w:trPr>
        <w:tc>
          <w:tcPr>
            <w:tcW w:w="2235" w:type="dxa"/>
          </w:tcPr>
          <w:p w:rsidR="006357F8" w:rsidRPr="009F1EB5" w:rsidRDefault="006357F8" w:rsidP="00FA7A8D">
            <w:pPr>
              <w:rPr>
                <w:rFonts w:asciiTheme="minorEastAsia" w:hAnsiTheme="minorEastAsia"/>
                <w:sz w:val="24"/>
                <w:szCs w:val="24"/>
              </w:rPr>
            </w:pPr>
            <w:r w:rsidRPr="009F1EB5">
              <w:rPr>
                <w:rFonts w:asciiTheme="minorEastAsia" w:hAnsiTheme="minorEastAsia" w:hint="eastAsia"/>
                <w:sz w:val="24"/>
                <w:szCs w:val="24"/>
              </w:rPr>
              <w:t>书名：</w:t>
            </w:r>
          </w:p>
        </w:tc>
        <w:tc>
          <w:tcPr>
            <w:tcW w:w="6287" w:type="dxa"/>
          </w:tcPr>
          <w:p w:rsidR="006357F8" w:rsidRPr="009F1EB5" w:rsidRDefault="006357F8" w:rsidP="00FA7A8D">
            <w:pPr>
              <w:rPr>
                <w:rFonts w:asciiTheme="minorEastAsia" w:hAnsiTheme="minorEastAsia"/>
                <w:sz w:val="24"/>
                <w:szCs w:val="24"/>
              </w:rPr>
            </w:pPr>
            <w:r w:rsidRPr="009F1EB5">
              <w:rPr>
                <w:rFonts w:asciiTheme="minorEastAsia" w:hAnsiTheme="minorEastAsia" w:hint="eastAsia"/>
                <w:sz w:val="24"/>
                <w:szCs w:val="24"/>
              </w:rPr>
              <w:t>创业史</w:t>
            </w:r>
          </w:p>
        </w:tc>
      </w:tr>
      <w:tr w:rsidR="006357F8" w:rsidRPr="009F1EB5" w:rsidTr="0093569D">
        <w:trPr>
          <w:trHeight w:val="680"/>
        </w:trPr>
        <w:tc>
          <w:tcPr>
            <w:tcW w:w="2235" w:type="dxa"/>
          </w:tcPr>
          <w:p w:rsidR="006357F8" w:rsidRPr="009F1EB5" w:rsidRDefault="006357F8" w:rsidP="00FA7A8D">
            <w:pPr>
              <w:rPr>
                <w:rFonts w:asciiTheme="minorEastAsia" w:hAnsiTheme="minorEastAsia"/>
                <w:sz w:val="24"/>
                <w:szCs w:val="24"/>
              </w:rPr>
            </w:pPr>
            <w:r w:rsidRPr="009F1EB5">
              <w:rPr>
                <w:rFonts w:asciiTheme="minorEastAsia" w:hAnsiTheme="minorEastAsia" w:hint="eastAsia"/>
                <w:sz w:val="24"/>
                <w:szCs w:val="24"/>
              </w:rPr>
              <w:t>第一作者：</w:t>
            </w:r>
          </w:p>
        </w:tc>
        <w:tc>
          <w:tcPr>
            <w:tcW w:w="6287" w:type="dxa"/>
          </w:tcPr>
          <w:p w:rsidR="006357F8" w:rsidRPr="009F1EB5" w:rsidRDefault="006357F8" w:rsidP="00FA7A8D">
            <w:pPr>
              <w:rPr>
                <w:rFonts w:asciiTheme="minorEastAsia" w:hAnsiTheme="minorEastAsia"/>
                <w:sz w:val="24"/>
                <w:szCs w:val="24"/>
              </w:rPr>
            </w:pPr>
            <w:r w:rsidRPr="009F1EB5">
              <w:rPr>
                <w:rFonts w:asciiTheme="minorEastAsia" w:hAnsiTheme="minorEastAsia" w:hint="eastAsia"/>
                <w:sz w:val="24"/>
                <w:szCs w:val="24"/>
              </w:rPr>
              <w:t>柳青</w:t>
            </w:r>
          </w:p>
        </w:tc>
      </w:tr>
      <w:tr w:rsidR="006357F8" w:rsidRPr="009F1EB5" w:rsidTr="0093569D">
        <w:trPr>
          <w:trHeight w:val="680"/>
        </w:trPr>
        <w:tc>
          <w:tcPr>
            <w:tcW w:w="2235" w:type="dxa"/>
          </w:tcPr>
          <w:p w:rsidR="006357F8" w:rsidRPr="009F1EB5" w:rsidRDefault="006357F8" w:rsidP="00FA7A8D">
            <w:pPr>
              <w:rPr>
                <w:rFonts w:asciiTheme="minorEastAsia" w:hAnsiTheme="minorEastAsia"/>
                <w:sz w:val="24"/>
                <w:szCs w:val="24"/>
              </w:rPr>
            </w:pPr>
            <w:r w:rsidRPr="009F1EB5">
              <w:rPr>
                <w:rFonts w:asciiTheme="minorEastAsia" w:hAnsiTheme="minorEastAsia" w:hint="eastAsia"/>
                <w:sz w:val="24"/>
                <w:szCs w:val="24"/>
              </w:rPr>
              <w:t>出版单位：</w:t>
            </w:r>
          </w:p>
        </w:tc>
        <w:tc>
          <w:tcPr>
            <w:tcW w:w="6287" w:type="dxa"/>
          </w:tcPr>
          <w:p w:rsidR="006357F8" w:rsidRPr="009F1EB5" w:rsidRDefault="006357F8" w:rsidP="00FA7A8D">
            <w:pPr>
              <w:rPr>
                <w:rFonts w:asciiTheme="minorEastAsia" w:hAnsiTheme="minorEastAsia"/>
                <w:sz w:val="24"/>
                <w:szCs w:val="24"/>
              </w:rPr>
            </w:pPr>
            <w:r w:rsidRPr="009F1EB5">
              <w:rPr>
                <w:rFonts w:asciiTheme="minorEastAsia" w:hAnsiTheme="minorEastAsia" w:hint="eastAsia"/>
                <w:sz w:val="24"/>
                <w:szCs w:val="24"/>
              </w:rPr>
              <w:t>中国青年出版社</w:t>
            </w:r>
          </w:p>
        </w:tc>
      </w:tr>
      <w:tr w:rsidR="006357F8" w:rsidRPr="009F1EB5" w:rsidTr="0093569D">
        <w:trPr>
          <w:trHeight w:val="680"/>
        </w:trPr>
        <w:tc>
          <w:tcPr>
            <w:tcW w:w="2235" w:type="dxa"/>
          </w:tcPr>
          <w:p w:rsidR="006357F8" w:rsidRPr="009F1EB5" w:rsidRDefault="006357F8" w:rsidP="00FA7A8D">
            <w:pPr>
              <w:rPr>
                <w:rFonts w:asciiTheme="minorEastAsia" w:hAnsiTheme="minorEastAsia"/>
                <w:sz w:val="24"/>
                <w:szCs w:val="24"/>
              </w:rPr>
            </w:pPr>
            <w:r w:rsidRPr="009F1EB5">
              <w:rPr>
                <w:rFonts w:asciiTheme="minorEastAsia" w:hAnsiTheme="minorEastAsia" w:hint="eastAsia"/>
                <w:sz w:val="24"/>
                <w:szCs w:val="24"/>
              </w:rPr>
              <w:t>索书号码：</w:t>
            </w:r>
          </w:p>
        </w:tc>
        <w:tc>
          <w:tcPr>
            <w:tcW w:w="6287" w:type="dxa"/>
          </w:tcPr>
          <w:p w:rsidR="006357F8" w:rsidRPr="009F1EB5" w:rsidRDefault="009F1EB5" w:rsidP="00FA7A8D">
            <w:pPr>
              <w:rPr>
                <w:rFonts w:asciiTheme="minorEastAsia" w:hAnsiTheme="minorEastAsia"/>
                <w:sz w:val="24"/>
                <w:szCs w:val="24"/>
              </w:rPr>
            </w:pPr>
            <w:r w:rsidRPr="009F1EB5">
              <w:rPr>
                <w:rFonts w:asciiTheme="minorEastAsia" w:hAnsiTheme="minorEastAsia" w:hint="eastAsia"/>
                <w:sz w:val="24"/>
                <w:szCs w:val="24"/>
              </w:rPr>
              <w:t>I247.5</w:t>
            </w:r>
          </w:p>
        </w:tc>
      </w:tr>
      <w:tr w:rsidR="006357F8" w:rsidRPr="009F1EB5" w:rsidTr="0093569D">
        <w:trPr>
          <w:trHeight w:val="680"/>
        </w:trPr>
        <w:tc>
          <w:tcPr>
            <w:tcW w:w="2235" w:type="dxa"/>
          </w:tcPr>
          <w:p w:rsidR="006357F8" w:rsidRPr="009F1EB5" w:rsidRDefault="006357F8" w:rsidP="00FA7A8D">
            <w:pPr>
              <w:rPr>
                <w:rFonts w:asciiTheme="minorEastAsia" w:hAnsiTheme="minorEastAsia"/>
                <w:sz w:val="24"/>
                <w:szCs w:val="24"/>
              </w:rPr>
            </w:pPr>
            <w:r w:rsidRPr="009F1EB5">
              <w:rPr>
                <w:rFonts w:asciiTheme="minorEastAsia" w:hAnsiTheme="minorEastAsia" w:hint="eastAsia"/>
                <w:sz w:val="24"/>
                <w:szCs w:val="24"/>
              </w:rPr>
              <w:t>中图分类：</w:t>
            </w:r>
          </w:p>
        </w:tc>
        <w:tc>
          <w:tcPr>
            <w:tcW w:w="6287" w:type="dxa"/>
          </w:tcPr>
          <w:p w:rsidR="006357F8" w:rsidRPr="009F1EB5" w:rsidRDefault="009F1EB5" w:rsidP="00FA7A8D">
            <w:pPr>
              <w:rPr>
                <w:rFonts w:asciiTheme="minorEastAsia" w:hAnsiTheme="minorEastAsia"/>
                <w:sz w:val="24"/>
                <w:szCs w:val="24"/>
              </w:rPr>
            </w:pPr>
            <w:r w:rsidRPr="009F1EB5">
              <w:rPr>
                <w:rFonts w:asciiTheme="minorEastAsia" w:hAnsiTheme="minorEastAsia" w:hint="eastAsia"/>
                <w:sz w:val="24"/>
                <w:szCs w:val="24"/>
              </w:rPr>
              <w:t>长篇小说</w:t>
            </w:r>
          </w:p>
        </w:tc>
      </w:tr>
      <w:tr w:rsidR="006357F8" w:rsidRPr="009F1EB5" w:rsidTr="00FA7A8D">
        <w:tc>
          <w:tcPr>
            <w:tcW w:w="2235" w:type="dxa"/>
          </w:tcPr>
          <w:p w:rsidR="006357F8" w:rsidRPr="009F1EB5" w:rsidRDefault="006357F8" w:rsidP="00FA7A8D">
            <w:pPr>
              <w:rPr>
                <w:rFonts w:asciiTheme="minorEastAsia" w:hAnsiTheme="minorEastAsia"/>
                <w:sz w:val="24"/>
                <w:szCs w:val="24"/>
              </w:rPr>
            </w:pPr>
            <w:r w:rsidRPr="009F1EB5">
              <w:rPr>
                <w:rFonts w:asciiTheme="minorEastAsia" w:hAnsiTheme="minorEastAsia" w:hint="eastAsia"/>
                <w:sz w:val="24"/>
                <w:szCs w:val="24"/>
              </w:rPr>
              <w:t>内容简介：</w:t>
            </w:r>
          </w:p>
        </w:tc>
        <w:tc>
          <w:tcPr>
            <w:tcW w:w="6287" w:type="dxa"/>
          </w:tcPr>
          <w:p w:rsidR="006357F8" w:rsidRPr="009F1EB5" w:rsidRDefault="006357F8" w:rsidP="006357F8">
            <w:pPr>
              <w:widowControl/>
              <w:shd w:val="clear" w:color="auto" w:fill="FFFFFF"/>
              <w:spacing w:line="500" w:lineRule="exact"/>
              <w:ind w:firstLine="420"/>
              <w:jc w:val="left"/>
              <w:rPr>
                <w:rFonts w:asciiTheme="minorEastAsia" w:hAnsiTheme="minorEastAsia" w:cs="Arial"/>
                <w:color w:val="333333"/>
                <w:kern w:val="0"/>
                <w:sz w:val="24"/>
                <w:szCs w:val="24"/>
              </w:rPr>
            </w:pPr>
            <w:r w:rsidRPr="009F1EB5">
              <w:rPr>
                <w:rFonts w:asciiTheme="minorEastAsia" w:hAnsiTheme="minorEastAsia" w:cs="Arial"/>
                <w:color w:val="333333"/>
                <w:kern w:val="0"/>
                <w:sz w:val="24"/>
                <w:szCs w:val="24"/>
              </w:rPr>
              <w:t>《创业史》以梁生宝互助组的发展为线索，表现了中国农业社会主义改造进程中的历史风貌和农民思想情感的转变。</w:t>
            </w:r>
            <w:r w:rsidRPr="009F1EB5">
              <w:rPr>
                <w:rFonts w:asciiTheme="minorEastAsia" w:hAnsiTheme="minorEastAsia" w:cs="Arial"/>
                <w:color w:val="3366CC"/>
                <w:kern w:val="0"/>
                <w:sz w:val="24"/>
                <w:szCs w:val="24"/>
                <w:vertAlign w:val="superscript"/>
              </w:rPr>
              <w:t> </w:t>
            </w:r>
            <w:r w:rsidRPr="009F1EB5">
              <w:rPr>
                <w:rFonts w:asciiTheme="minorEastAsia" w:hAnsiTheme="minorEastAsia" w:cs="Arial"/>
                <w:color w:val="333333"/>
                <w:kern w:val="0"/>
                <w:sz w:val="24"/>
                <w:szCs w:val="24"/>
              </w:rPr>
              <w:t> 作者在《创业史》中使用了典型化的创作方法，他把农业生产化运动，放在中国的历史长河中去考察，进而写出历史演进的趋势，而非仅仅就合作化去写合作化。梁生宝是新人物的代表，作品着重反映了他的成长以及逐渐在蛤蟆滩上发生影响力并掌握话语权的过程和姚世杰、郭世富等以前蛤蟆滩上的能人们逐步丧失影响力和退出权力结构的过程。</w:t>
            </w:r>
            <w:r w:rsidRPr="009F1EB5">
              <w:rPr>
                <w:rFonts w:asciiTheme="minorEastAsia" w:hAnsiTheme="minorEastAsia" w:cs="Arial"/>
                <w:color w:val="3366CC"/>
                <w:kern w:val="0"/>
                <w:sz w:val="24"/>
                <w:szCs w:val="24"/>
                <w:vertAlign w:val="superscript"/>
              </w:rPr>
              <w:t> </w:t>
            </w:r>
          </w:p>
          <w:p w:rsidR="006357F8" w:rsidRPr="009F1EB5" w:rsidRDefault="006357F8" w:rsidP="006357F8">
            <w:pPr>
              <w:widowControl/>
              <w:shd w:val="clear" w:color="auto" w:fill="FFFFFF"/>
              <w:spacing w:line="500" w:lineRule="exact"/>
              <w:ind w:firstLine="420"/>
              <w:jc w:val="left"/>
              <w:rPr>
                <w:rFonts w:asciiTheme="minorEastAsia" w:hAnsiTheme="minorEastAsia" w:cs="Arial"/>
                <w:color w:val="333333"/>
                <w:kern w:val="0"/>
                <w:sz w:val="24"/>
                <w:szCs w:val="24"/>
              </w:rPr>
            </w:pPr>
            <w:r w:rsidRPr="009F1EB5">
              <w:rPr>
                <w:rFonts w:asciiTheme="minorEastAsia" w:hAnsiTheme="minorEastAsia" w:cs="Arial"/>
                <w:color w:val="333333"/>
                <w:kern w:val="0"/>
                <w:sz w:val="24"/>
                <w:szCs w:val="24"/>
              </w:rPr>
              <w:t>《创业史》是中国</w:t>
            </w:r>
            <w:hyperlink r:id="rId18" w:tgtFrame="_blank" w:history="1">
              <w:r w:rsidRPr="0093569D">
                <w:rPr>
                  <w:rFonts w:asciiTheme="minorEastAsia" w:hAnsiTheme="minorEastAsia" w:cs="Arial"/>
                  <w:kern w:val="0"/>
                  <w:sz w:val="24"/>
                  <w:szCs w:val="24"/>
                </w:rPr>
                <w:t>十七年文学</w:t>
              </w:r>
            </w:hyperlink>
            <w:r w:rsidRPr="0093569D">
              <w:rPr>
                <w:rFonts w:asciiTheme="minorEastAsia" w:hAnsiTheme="minorEastAsia" w:cs="Arial"/>
                <w:kern w:val="0"/>
                <w:sz w:val="24"/>
                <w:szCs w:val="24"/>
              </w:rPr>
              <w:t>中</w:t>
            </w:r>
            <w:r w:rsidRPr="009F1EB5">
              <w:rPr>
                <w:rFonts w:asciiTheme="minorEastAsia" w:hAnsiTheme="minorEastAsia" w:cs="Arial"/>
                <w:color w:val="333333"/>
                <w:kern w:val="0"/>
                <w:sz w:val="24"/>
                <w:szCs w:val="24"/>
              </w:rPr>
              <w:t>农村题材的代表作，被誉为“经典性的史诗之作”，具有思想的“深刻性”和矛盾冲突的“尖锐性”。</w:t>
            </w:r>
          </w:p>
          <w:p w:rsidR="006357F8" w:rsidRPr="009F1EB5" w:rsidRDefault="006357F8" w:rsidP="006357F8">
            <w:pPr>
              <w:spacing w:line="500" w:lineRule="exact"/>
              <w:rPr>
                <w:rFonts w:asciiTheme="minorEastAsia" w:hAnsiTheme="minorEastAsia"/>
                <w:sz w:val="24"/>
                <w:szCs w:val="24"/>
              </w:rPr>
            </w:pPr>
          </w:p>
          <w:p w:rsidR="006357F8" w:rsidRDefault="006357F8" w:rsidP="006357F8">
            <w:pPr>
              <w:spacing w:line="500" w:lineRule="exact"/>
              <w:rPr>
                <w:rFonts w:asciiTheme="minorEastAsia" w:hAnsiTheme="minorEastAsia"/>
                <w:sz w:val="24"/>
                <w:szCs w:val="24"/>
              </w:rPr>
            </w:pPr>
          </w:p>
          <w:p w:rsidR="009F1EB5" w:rsidRDefault="009F1EB5" w:rsidP="006357F8">
            <w:pPr>
              <w:spacing w:line="500" w:lineRule="exact"/>
              <w:rPr>
                <w:rFonts w:asciiTheme="minorEastAsia" w:hAnsiTheme="minorEastAsia"/>
                <w:sz w:val="24"/>
                <w:szCs w:val="24"/>
              </w:rPr>
            </w:pPr>
          </w:p>
          <w:p w:rsidR="009F1EB5" w:rsidRPr="009F1EB5" w:rsidRDefault="009F1EB5" w:rsidP="006357F8">
            <w:pPr>
              <w:spacing w:line="500" w:lineRule="exact"/>
              <w:rPr>
                <w:rFonts w:asciiTheme="minorEastAsia" w:hAnsiTheme="minorEastAsia"/>
                <w:sz w:val="24"/>
                <w:szCs w:val="24"/>
              </w:rPr>
            </w:pPr>
          </w:p>
          <w:p w:rsidR="006357F8" w:rsidRPr="009F1EB5" w:rsidRDefault="006357F8" w:rsidP="00FA7A8D">
            <w:pPr>
              <w:rPr>
                <w:rFonts w:asciiTheme="minorEastAsia" w:hAnsiTheme="minorEastAsia"/>
                <w:sz w:val="24"/>
                <w:szCs w:val="24"/>
              </w:rPr>
            </w:pPr>
          </w:p>
        </w:tc>
      </w:tr>
    </w:tbl>
    <w:p w:rsidR="006357F8" w:rsidRPr="009F1EB5" w:rsidRDefault="006357F8" w:rsidP="006357F8">
      <w:pPr>
        <w:rPr>
          <w:rFonts w:asciiTheme="minorEastAsia" w:hAnsiTheme="minorEastAsia"/>
          <w:sz w:val="24"/>
          <w:szCs w:val="24"/>
        </w:rPr>
      </w:pPr>
    </w:p>
    <w:p w:rsidR="006357F8" w:rsidRDefault="006357F8" w:rsidP="006357F8">
      <w:pPr>
        <w:rPr>
          <w:rFonts w:asciiTheme="minorEastAsia" w:hAnsiTheme="minorEastAsia"/>
          <w:sz w:val="24"/>
          <w:szCs w:val="24"/>
        </w:rPr>
      </w:pPr>
    </w:p>
    <w:p w:rsidR="00BA2FAD" w:rsidRDefault="00BA2FAD" w:rsidP="006357F8">
      <w:pPr>
        <w:rPr>
          <w:rFonts w:asciiTheme="minorEastAsia" w:hAnsiTheme="minorEastAsia"/>
          <w:sz w:val="24"/>
          <w:szCs w:val="24"/>
        </w:rPr>
      </w:pPr>
    </w:p>
    <w:p w:rsidR="00BA2FAD" w:rsidRDefault="00BA2FAD" w:rsidP="006357F8">
      <w:pPr>
        <w:rPr>
          <w:rFonts w:asciiTheme="minorEastAsia" w:hAnsiTheme="minorEastAsia"/>
          <w:sz w:val="24"/>
          <w:szCs w:val="24"/>
        </w:rPr>
      </w:pPr>
    </w:p>
    <w:p w:rsidR="00BA2FAD" w:rsidRDefault="00BA2FAD" w:rsidP="006357F8">
      <w:pPr>
        <w:rPr>
          <w:rFonts w:asciiTheme="minorEastAsia" w:hAnsiTheme="minorEastAsia"/>
          <w:sz w:val="24"/>
          <w:szCs w:val="24"/>
        </w:rPr>
      </w:pPr>
    </w:p>
    <w:p w:rsidR="006357F8" w:rsidRPr="009F1EB5" w:rsidRDefault="006357F8" w:rsidP="006357F8">
      <w:pPr>
        <w:rPr>
          <w:rFonts w:asciiTheme="minorEastAsia" w:hAnsiTheme="minorEastAsia"/>
          <w:b/>
          <w:sz w:val="24"/>
          <w:szCs w:val="24"/>
        </w:rPr>
      </w:pPr>
      <w:r w:rsidRPr="009F1EB5">
        <w:rPr>
          <w:rFonts w:asciiTheme="minorEastAsia" w:hAnsiTheme="minorEastAsia" w:hint="eastAsia"/>
          <w:b/>
          <w:sz w:val="24"/>
          <w:szCs w:val="24"/>
        </w:rPr>
        <w:lastRenderedPageBreak/>
        <w:t>2019年新书推荐</w:t>
      </w:r>
      <w:r w:rsidRPr="009F1EB5">
        <w:rPr>
          <w:rFonts w:asciiTheme="minorEastAsia" w:hAnsiTheme="minorEastAsia" w:hint="eastAsia"/>
          <w:b/>
          <w:sz w:val="24"/>
          <w:szCs w:val="24"/>
        </w:rPr>
        <w:tab/>
        <w:t>（初中生必读书目）</w:t>
      </w:r>
      <w:r w:rsidRPr="009F1EB5">
        <w:rPr>
          <w:rFonts w:asciiTheme="minorEastAsia" w:hAnsiTheme="minorEastAsia" w:hint="eastAsia"/>
          <w:b/>
          <w:sz w:val="24"/>
          <w:szCs w:val="24"/>
        </w:rPr>
        <w:tab/>
      </w:r>
      <w:r w:rsidRPr="009F1EB5">
        <w:rPr>
          <w:rFonts w:asciiTheme="minorEastAsia" w:hAnsiTheme="minorEastAsia" w:hint="eastAsia"/>
          <w:b/>
          <w:sz w:val="24"/>
          <w:szCs w:val="24"/>
        </w:rPr>
        <w:tab/>
      </w:r>
      <w:r w:rsidRPr="009F1EB5">
        <w:rPr>
          <w:rFonts w:asciiTheme="minorEastAsia" w:hAnsiTheme="minorEastAsia" w:hint="eastAsia"/>
          <w:b/>
          <w:sz w:val="24"/>
          <w:szCs w:val="24"/>
        </w:rPr>
        <w:tab/>
      </w:r>
      <w:r w:rsidRPr="009F1EB5">
        <w:rPr>
          <w:rFonts w:asciiTheme="minorEastAsia" w:hAnsiTheme="minorEastAsia" w:hint="eastAsia"/>
          <w:b/>
          <w:sz w:val="24"/>
          <w:szCs w:val="24"/>
        </w:rPr>
        <w:tab/>
      </w:r>
    </w:p>
    <w:tbl>
      <w:tblPr>
        <w:tblStyle w:val="a3"/>
        <w:tblW w:w="0" w:type="auto"/>
        <w:tblLook w:val="04A0" w:firstRow="1" w:lastRow="0" w:firstColumn="1" w:lastColumn="0" w:noHBand="0" w:noVBand="1"/>
      </w:tblPr>
      <w:tblGrid>
        <w:gridCol w:w="2235"/>
        <w:gridCol w:w="6287"/>
      </w:tblGrid>
      <w:tr w:rsidR="006357F8" w:rsidRPr="009F1EB5" w:rsidTr="0093569D">
        <w:trPr>
          <w:trHeight w:val="680"/>
        </w:trPr>
        <w:tc>
          <w:tcPr>
            <w:tcW w:w="2235" w:type="dxa"/>
          </w:tcPr>
          <w:p w:rsidR="006357F8" w:rsidRPr="009F1EB5" w:rsidRDefault="006357F8" w:rsidP="00FA7A8D">
            <w:pPr>
              <w:rPr>
                <w:rFonts w:asciiTheme="minorEastAsia" w:hAnsiTheme="minorEastAsia"/>
                <w:sz w:val="24"/>
                <w:szCs w:val="24"/>
              </w:rPr>
            </w:pPr>
            <w:r w:rsidRPr="009F1EB5">
              <w:rPr>
                <w:rFonts w:asciiTheme="minorEastAsia" w:hAnsiTheme="minorEastAsia" w:hint="eastAsia"/>
                <w:sz w:val="24"/>
                <w:szCs w:val="24"/>
              </w:rPr>
              <w:t>书名：</w:t>
            </w:r>
          </w:p>
        </w:tc>
        <w:tc>
          <w:tcPr>
            <w:tcW w:w="6287" w:type="dxa"/>
          </w:tcPr>
          <w:p w:rsidR="006357F8" w:rsidRPr="009F1EB5" w:rsidRDefault="006357F8" w:rsidP="00FA7A8D">
            <w:pPr>
              <w:rPr>
                <w:rFonts w:asciiTheme="minorEastAsia" w:hAnsiTheme="minorEastAsia"/>
                <w:sz w:val="24"/>
                <w:szCs w:val="24"/>
              </w:rPr>
            </w:pPr>
            <w:r w:rsidRPr="009F1EB5">
              <w:rPr>
                <w:rFonts w:asciiTheme="minorEastAsia" w:hAnsiTheme="minorEastAsia" w:hint="eastAsia"/>
                <w:sz w:val="24"/>
                <w:szCs w:val="24"/>
              </w:rPr>
              <w:t>银河帝国•基地</w:t>
            </w:r>
          </w:p>
        </w:tc>
      </w:tr>
      <w:tr w:rsidR="006357F8" w:rsidRPr="009F1EB5" w:rsidTr="0093569D">
        <w:trPr>
          <w:trHeight w:val="680"/>
        </w:trPr>
        <w:tc>
          <w:tcPr>
            <w:tcW w:w="2235" w:type="dxa"/>
          </w:tcPr>
          <w:p w:rsidR="006357F8" w:rsidRPr="009F1EB5" w:rsidRDefault="006357F8" w:rsidP="00FA7A8D">
            <w:pPr>
              <w:rPr>
                <w:rFonts w:asciiTheme="minorEastAsia" w:hAnsiTheme="minorEastAsia"/>
                <w:sz w:val="24"/>
                <w:szCs w:val="24"/>
              </w:rPr>
            </w:pPr>
            <w:r w:rsidRPr="009F1EB5">
              <w:rPr>
                <w:rFonts w:asciiTheme="minorEastAsia" w:hAnsiTheme="minorEastAsia" w:hint="eastAsia"/>
                <w:sz w:val="24"/>
                <w:szCs w:val="24"/>
              </w:rPr>
              <w:t>第一作者：</w:t>
            </w:r>
          </w:p>
        </w:tc>
        <w:tc>
          <w:tcPr>
            <w:tcW w:w="6287" w:type="dxa"/>
          </w:tcPr>
          <w:p w:rsidR="006357F8" w:rsidRPr="009F1EB5" w:rsidRDefault="006357F8" w:rsidP="006357F8">
            <w:pPr>
              <w:rPr>
                <w:rFonts w:asciiTheme="minorEastAsia" w:hAnsiTheme="minorEastAsia"/>
                <w:sz w:val="24"/>
                <w:szCs w:val="24"/>
              </w:rPr>
            </w:pPr>
            <w:r w:rsidRPr="009F1EB5">
              <w:rPr>
                <w:rFonts w:asciiTheme="minorEastAsia" w:hAnsiTheme="minorEastAsia" w:hint="eastAsia"/>
                <w:sz w:val="24"/>
                <w:szCs w:val="24"/>
              </w:rPr>
              <w:t>艾</w:t>
            </w:r>
            <w:proofErr w:type="gramStart"/>
            <w:r w:rsidRPr="009F1EB5">
              <w:rPr>
                <w:rFonts w:asciiTheme="minorEastAsia" w:hAnsiTheme="minorEastAsia" w:hint="eastAsia"/>
                <w:sz w:val="24"/>
                <w:szCs w:val="24"/>
              </w:rPr>
              <w:t>萨</w:t>
            </w:r>
            <w:proofErr w:type="gramEnd"/>
            <w:r w:rsidRPr="009F1EB5">
              <w:rPr>
                <w:rFonts w:asciiTheme="minorEastAsia" w:hAnsiTheme="minorEastAsia" w:hint="eastAsia"/>
                <w:sz w:val="24"/>
                <w:szCs w:val="24"/>
              </w:rPr>
              <w:t>克•阿西莫夫</w:t>
            </w:r>
          </w:p>
        </w:tc>
      </w:tr>
      <w:tr w:rsidR="006357F8" w:rsidRPr="009F1EB5" w:rsidTr="0093569D">
        <w:trPr>
          <w:trHeight w:val="680"/>
        </w:trPr>
        <w:tc>
          <w:tcPr>
            <w:tcW w:w="2235" w:type="dxa"/>
          </w:tcPr>
          <w:p w:rsidR="006357F8" w:rsidRPr="009F1EB5" w:rsidRDefault="006357F8" w:rsidP="00FA7A8D">
            <w:pPr>
              <w:rPr>
                <w:rFonts w:asciiTheme="minorEastAsia" w:hAnsiTheme="minorEastAsia"/>
                <w:sz w:val="24"/>
                <w:szCs w:val="24"/>
              </w:rPr>
            </w:pPr>
            <w:r w:rsidRPr="009F1EB5">
              <w:rPr>
                <w:rFonts w:asciiTheme="minorEastAsia" w:hAnsiTheme="minorEastAsia" w:hint="eastAsia"/>
                <w:sz w:val="24"/>
                <w:szCs w:val="24"/>
              </w:rPr>
              <w:t>出版单位：</w:t>
            </w:r>
          </w:p>
        </w:tc>
        <w:tc>
          <w:tcPr>
            <w:tcW w:w="6287" w:type="dxa"/>
          </w:tcPr>
          <w:p w:rsidR="006357F8" w:rsidRPr="009F1EB5" w:rsidRDefault="006357F8" w:rsidP="00FA7A8D">
            <w:pPr>
              <w:rPr>
                <w:rFonts w:asciiTheme="minorEastAsia" w:hAnsiTheme="minorEastAsia"/>
                <w:sz w:val="24"/>
                <w:szCs w:val="24"/>
              </w:rPr>
            </w:pPr>
            <w:r w:rsidRPr="009F1EB5">
              <w:rPr>
                <w:rFonts w:asciiTheme="minorEastAsia" w:hAnsiTheme="minorEastAsia" w:hint="eastAsia"/>
                <w:sz w:val="24"/>
                <w:szCs w:val="24"/>
              </w:rPr>
              <w:t>江苏凤凰文艺出版社</w:t>
            </w:r>
          </w:p>
        </w:tc>
      </w:tr>
      <w:tr w:rsidR="006357F8" w:rsidRPr="009F1EB5" w:rsidTr="0093569D">
        <w:trPr>
          <w:trHeight w:val="680"/>
        </w:trPr>
        <w:tc>
          <w:tcPr>
            <w:tcW w:w="2235" w:type="dxa"/>
          </w:tcPr>
          <w:p w:rsidR="006357F8" w:rsidRPr="009F1EB5" w:rsidRDefault="006357F8" w:rsidP="00FA7A8D">
            <w:pPr>
              <w:rPr>
                <w:rFonts w:asciiTheme="minorEastAsia" w:hAnsiTheme="minorEastAsia"/>
                <w:sz w:val="24"/>
                <w:szCs w:val="24"/>
              </w:rPr>
            </w:pPr>
            <w:r w:rsidRPr="009F1EB5">
              <w:rPr>
                <w:rFonts w:asciiTheme="minorEastAsia" w:hAnsiTheme="minorEastAsia" w:hint="eastAsia"/>
                <w:sz w:val="24"/>
                <w:szCs w:val="24"/>
              </w:rPr>
              <w:t>索书号码：</w:t>
            </w:r>
          </w:p>
        </w:tc>
        <w:tc>
          <w:tcPr>
            <w:tcW w:w="6287" w:type="dxa"/>
          </w:tcPr>
          <w:p w:rsidR="006357F8" w:rsidRPr="009F1EB5" w:rsidRDefault="009F1EB5" w:rsidP="00FA7A8D">
            <w:pPr>
              <w:rPr>
                <w:rFonts w:asciiTheme="minorEastAsia" w:hAnsiTheme="minorEastAsia"/>
                <w:sz w:val="24"/>
                <w:szCs w:val="24"/>
              </w:rPr>
            </w:pPr>
            <w:r w:rsidRPr="009F1EB5">
              <w:rPr>
                <w:rFonts w:asciiTheme="minorEastAsia" w:hAnsiTheme="minorEastAsia" w:hint="eastAsia"/>
                <w:sz w:val="24"/>
                <w:szCs w:val="24"/>
              </w:rPr>
              <w:t>I712.45</w:t>
            </w:r>
          </w:p>
        </w:tc>
      </w:tr>
      <w:tr w:rsidR="006357F8" w:rsidRPr="009F1EB5" w:rsidTr="0093569D">
        <w:trPr>
          <w:trHeight w:val="680"/>
        </w:trPr>
        <w:tc>
          <w:tcPr>
            <w:tcW w:w="2235" w:type="dxa"/>
          </w:tcPr>
          <w:p w:rsidR="006357F8" w:rsidRPr="009F1EB5" w:rsidRDefault="006357F8" w:rsidP="00FA7A8D">
            <w:pPr>
              <w:rPr>
                <w:rFonts w:asciiTheme="minorEastAsia" w:hAnsiTheme="minorEastAsia"/>
                <w:sz w:val="24"/>
                <w:szCs w:val="24"/>
              </w:rPr>
            </w:pPr>
            <w:r w:rsidRPr="009F1EB5">
              <w:rPr>
                <w:rFonts w:asciiTheme="minorEastAsia" w:hAnsiTheme="minorEastAsia" w:hint="eastAsia"/>
                <w:sz w:val="24"/>
                <w:szCs w:val="24"/>
              </w:rPr>
              <w:t>中图分类：</w:t>
            </w:r>
          </w:p>
        </w:tc>
        <w:tc>
          <w:tcPr>
            <w:tcW w:w="6287" w:type="dxa"/>
          </w:tcPr>
          <w:p w:rsidR="006357F8" w:rsidRPr="009F1EB5" w:rsidRDefault="009F1EB5" w:rsidP="00FA7A8D">
            <w:pPr>
              <w:rPr>
                <w:rFonts w:asciiTheme="minorEastAsia" w:hAnsiTheme="minorEastAsia"/>
                <w:sz w:val="24"/>
                <w:szCs w:val="24"/>
              </w:rPr>
            </w:pPr>
            <w:r w:rsidRPr="009F1EB5">
              <w:rPr>
                <w:rFonts w:asciiTheme="minorEastAsia" w:hAnsiTheme="minorEastAsia" w:hint="eastAsia"/>
                <w:sz w:val="24"/>
                <w:szCs w:val="24"/>
              </w:rPr>
              <w:t>长篇小说</w:t>
            </w:r>
          </w:p>
        </w:tc>
      </w:tr>
      <w:tr w:rsidR="006357F8" w:rsidRPr="009F1EB5" w:rsidTr="00FA7A8D">
        <w:tc>
          <w:tcPr>
            <w:tcW w:w="2235" w:type="dxa"/>
          </w:tcPr>
          <w:p w:rsidR="006357F8" w:rsidRPr="009F1EB5" w:rsidRDefault="006357F8" w:rsidP="00FA7A8D">
            <w:pPr>
              <w:rPr>
                <w:rFonts w:asciiTheme="minorEastAsia" w:hAnsiTheme="minorEastAsia"/>
                <w:sz w:val="24"/>
                <w:szCs w:val="24"/>
              </w:rPr>
            </w:pPr>
            <w:r w:rsidRPr="009F1EB5">
              <w:rPr>
                <w:rFonts w:asciiTheme="minorEastAsia" w:hAnsiTheme="minorEastAsia" w:hint="eastAsia"/>
                <w:sz w:val="24"/>
                <w:szCs w:val="24"/>
              </w:rPr>
              <w:t>内容简介：</w:t>
            </w:r>
          </w:p>
        </w:tc>
        <w:tc>
          <w:tcPr>
            <w:tcW w:w="6287" w:type="dxa"/>
          </w:tcPr>
          <w:p w:rsidR="006357F8" w:rsidRPr="009F1EB5" w:rsidRDefault="006357F8" w:rsidP="006357F8">
            <w:pPr>
              <w:widowControl/>
              <w:shd w:val="clear" w:color="auto" w:fill="FFFFFF"/>
              <w:spacing w:line="440" w:lineRule="exact"/>
              <w:ind w:firstLine="482"/>
              <w:jc w:val="left"/>
              <w:rPr>
                <w:rFonts w:asciiTheme="minorEastAsia" w:hAnsiTheme="minorEastAsia" w:cs="Arial"/>
                <w:color w:val="333333"/>
                <w:kern w:val="0"/>
                <w:sz w:val="24"/>
                <w:szCs w:val="24"/>
              </w:rPr>
            </w:pPr>
            <w:r w:rsidRPr="009F1EB5">
              <w:rPr>
                <w:rFonts w:asciiTheme="minorEastAsia" w:hAnsiTheme="minorEastAsia" w:cs="Arial"/>
                <w:color w:val="333333"/>
                <w:kern w:val="0"/>
                <w:sz w:val="24"/>
                <w:szCs w:val="24"/>
              </w:rPr>
              <w:t>人类蜗居在银河系的一个小角落——太阳系，在围绕太阳旋转的第三颗行星上，生活了十多万年之久。人类在这个小小的行星（他们称之为“地球”）上，建立了两百多个不同的行政区域（他们称之为“国家”），直到地球上诞生了第一个会思考的机器人。</w:t>
            </w:r>
          </w:p>
          <w:p w:rsidR="006357F8" w:rsidRPr="009F1EB5" w:rsidRDefault="006357F8" w:rsidP="006357F8">
            <w:pPr>
              <w:widowControl/>
              <w:shd w:val="clear" w:color="auto" w:fill="FFFFFF"/>
              <w:spacing w:line="440" w:lineRule="exact"/>
              <w:ind w:firstLine="482"/>
              <w:jc w:val="left"/>
              <w:rPr>
                <w:rFonts w:asciiTheme="minorEastAsia" w:hAnsiTheme="minorEastAsia" w:cs="Arial"/>
                <w:color w:val="333333"/>
                <w:kern w:val="0"/>
                <w:sz w:val="24"/>
                <w:szCs w:val="24"/>
              </w:rPr>
            </w:pPr>
            <w:r w:rsidRPr="009F1EB5">
              <w:rPr>
                <w:rFonts w:asciiTheme="minorEastAsia" w:hAnsiTheme="minorEastAsia" w:cs="Arial"/>
                <w:color w:val="333333"/>
                <w:kern w:val="0"/>
                <w:sz w:val="24"/>
                <w:szCs w:val="24"/>
              </w:rPr>
              <w:t>在机器人的帮助下，人类迅速掌握了改造外星球的技术，开启了恢弘的星际殖民运动；人类在银河系如蝗虫般繁衍扩张，带着他们永不磨灭的愚昧与智慧、贪婪与良知，登上了一个个荒凉的星球，并将银河系卷入漫长的星际战国时代，直至整个银河被统一，一个统治超过2500万个住人行星、疆域横跨十万光年、总计数兆亿人口的庞大帝国崛起——银河帝国。</w:t>
            </w:r>
          </w:p>
          <w:p w:rsidR="006357F8" w:rsidRPr="009F1EB5" w:rsidRDefault="006357F8" w:rsidP="006357F8">
            <w:pPr>
              <w:widowControl/>
              <w:shd w:val="clear" w:color="auto" w:fill="FFFFFF"/>
              <w:spacing w:line="440" w:lineRule="exact"/>
              <w:ind w:firstLine="482"/>
              <w:jc w:val="left"/>
              <w:rPr>
                <w:rFonts w:asciiTheme="minorEastAsia" w:hAnsiTheme="minorEastAsia" w:cs="Arial"/>
                <w:color w:val="333333"/>
                <w:kern w:val="0"/>
                <w:sz w:val="24"/>
                <w:szCs w:val="24"/>
              </w:rPr>
            </w:pPr>
            <w:r w:rsidRPr="009F1EB5">
              <w:rPr>
                <w:rFonts w:asciiTheme="minorEastAsia" w:hAnsiTheme="minorEastAsia" w:cs="Arial"/>
                <w:color w:val="333333"/>
                <w:kern w:val="0"/>
                <w:sz w:val="24"/>
                <w:szCs w:val="24"/>
              </w:rPr>
              <w:t>一个微妙的转折发生在银河帝国建国后的12020年。哈里·谢顿，这个刚满32岁的年轻数学家，开创了“心理史学”，这门学科能用数学公式准确推演全人类的未来——“预言”从此成为一门可以信任的科学，人类由此可以看见未来。谢顿的第一个预言是：虽然毫无征兆，但已存在一万两千年之久的银河帝国即将灭亡。一时间，银河震动，帝国飘摇；皇帝、宰相、夺权者、反叛星球，各方势力立刻剑拔弩张，人类银河时代最伟大的传奇就此开启</w:t>
            </w:r>
            <w:r w:rsidRPr="009F1EB5">
              <w:rPr>
                <w:rFonts w:asciiTheme="minorEastAsia" w:hAnsiTheme="minorEastAsia" w:cs="Arial" w:hint="eastAsia"/>
                <w:color w:val="333333"/>
                <w:kern w:val="0"/>
                <w:sz w:val="24"/>
                <w:szCs w:val="24"/>
              </w:rPr>
              <w:t>。</w:t>
            </w:r>
          </w:p>
          <w:p w:rsidR="009F1EB5" w:rsidRDefault="009F1EB5" w:rsidP="00FA7A8D">
            <w:pPr>
              <w:rPr>
                <w:rFonts w:asciiTheme="minorEastAsia" w:hAnsiTheme="minorEastAsia"/>
                <w:sz w:val="24"/>
                <w:szCs w:val="24"/>
              </w:rPr>
            </w:pPr>
          </w:p>
          <w:p w:rsidR="009F1EB5" w:rsidRPr="009F1EB5" w:rsidRDefault="009F1EB5" w:rsidP="00FA7A8D">
            <w:pPr>
              <w:rPr>
                <w:rFonts w:asciiTheme="minorEastAsia" w:hAnsiTheme="minorEastAsia"/>
                <w:sz w:val="24"/>
                <w:szCs w:val="24"/>
              </w:rPr>
            </w:pPr>
          </w:p>
        </w:tc>
      </w:tr>
    </w:tbl>
    <w:p w:rsidR="009F1EB5" w:rsidRDefault="009F1EB5" w:rsidP="006357F8">
      <w:pPr>
        <w:rPr>
          <w:rFonts w:asciiTheme="minorEastAsia" w:hAnsiTheme="minorEastAsia"/>
          <w:sz w:val="24"/>
          <w:szCs w:val="24"/>
        </w:rPr>
      </w:pPr>
    </w:p>
    <w:p w:rsidR="00BA2FAD" w:rsidRDefault="00BA2FAD" w:rsidP="006357F8">
      <w:pPr>
        <w:rPr>
          <w:rFonts w:asciiTheme="minorEastAsia" w:hAnsiTheme="minorEastAsia"/>
          <w:sz w:val="24"/>
          <w:szCs w:val="24"/>
        </w:rPr>
      </w:pPr>
    </w:p>
    <w:p w:rsidR="006357F8" w:rsidRPr="009F1EB5" w:rsidRDefault="006357F8" w:rsidP="006357F8">
      <w:pPr>
        <w:rPr>
          <w:rFonts w:asciiTheme="minorEastAsia" w:hAnsiTheme="minorEastAsia"/>
          <w:b/>
          <w:sz w:val="24"/>
          <w:szCs w:val="24"/>
        </w:rPr>
      </w:pPr>
      <w:r w:rsidRPr="009F1EB5">
        <w:rPr>
          <w:rFonts w:asciiTheme="minorEastAsia" w:hAnsiTheme="minorEastAsia" w:hint="eastAsia"/>
          <w:b/>
          <w:sz w:val="24"/>
          <w:szCs w:val="24"/>
        </w:rPr>
        <w:lastRenderedPageBreak/>
        <w:t>2019年新书推荐</w:t>
      </w:r>
      <w:r w:rsidRPr="009F1EB5">
        <w:rPr>
          <w:rFonts w:asciiTheme="minorEastAsia" w:hAnsiTheme="minorEastAsia" w:hint="eastAsia"/>
          <w:b/>
          <w:sz w:val="24"/>
          <w:szCs w:val="24"/>
        </w:rPr>
        <w:tab/>
        <w:t>（初中生必读书目）</w:t>
      </w:r>
      <w:r w:rsidRPr="009F1EB5">
        <w:rPr>
          <w:rFonts w:asciiTheme="minorEastAsia" w:hAnsiTheme="minorEastAsia" w:hint="eastAsia"/>
          <w:b/>
          <w:sz w:val="24"/>
          <w:szCs w:val="24"/>
        </w:rPr>
        <w:tab/>
      </w:r>
      <w:r w:rsidRPr="009F1EB5">
        <w:rPr>
          <w:rFonts w:asciiTheme="minorEastAsia" w:hAnsiTheme="minorEastAsia" w:hint="eastAsia"/>
          <w:b/>
          <w:sz w:val="24"/>
          <w:szCs w:val="24"/>
        </w:rPr>
        <w:tab/>
      </w:r>
      <w:r w:rsidRPr="009F1EB5">
        <w:rPr>
          <w:rFonts w:asciiTheme="minorEastAsia" w:hAnsiTheme="minorEastAsia" w:hint="eastAsia"/>
          <w:b/>
          <w:sz w:val="24"/>
          <w:szCs w:val="24"/>
        </w:rPr>
        <w:tab/>
      </w:r>
      <w:r w:rsidRPr="009F1EB5">
        <w:rPr>
          <w:rFonts w:asciiTheme="minorEastAsia" w:hAnsiTheme="minorEastAsia" w:hint="eastAsia"/>
          <w:b/>
          <w:sz w:val="24"/>
          <w:szCs w:val="24"/>
        </w:rPr>
        <w:tab/>
      </w:r>
    </w:p>
    <w:tbl>
      <w:tblPr>
        <w:tblStyle w:val="a3"/>
        <w:tblW w:w="0" w:type="auto"/>
        <w:tblLook w:val="04A0" w:firstRow="1" w:lastRow="0" w:firstColumn="1" w:lastColumn="0" w:noHBand="0" w:noVBand="1"/>
      </w:tblPr>
      <w:tblGrid>
        <w:gridCol w:w="2235"/>
        <w:gridCol w:w="6287"/>
      </w:tblGrid>
      <w:tr w:rsidR="006357F8" w:rsidRPr="009F1EB5" w:rsidTr="0093569D">
        <w:trPr>
          <w:trHeight w:val="680"/>
        </w:trPr>
        <w:tc>
          <w:tcPr>
            <w:tcW w:w="2235" w:type="dxa"/>
          </w:tcPr>
          <w:p w:rsidR="006357F8" w:rsidRPr="009F1EB5" w:rsidRDefault="006357F8" w:rsidP="00FA7A8D">
            <w:pPr>
              <w:rPr>
                <w:rFonts w:asciiTheme="minorEastAsia" w:hAnsiTheme="minorEastAsia"/>
                <w:sz w:val="24"/>
                <w:szCs w:val="24"/>
              </w:rPr>
            </w:pPr>
            <w:r w:rsidRPr="009F1EB5">
              <w:rPr>
                <w:rFonts w:asciiTheme="minorEastAsia" w:hAnsiTheme="minorEastAsia" w:hint="eastAsia"/>
                <w:sz w:val="24"/>
                <w:szCs w:val="24"/>
              </w:rPr>
              <w:t>书名：</w:t>
            </w:r>
          </w:p>
        </w:tc>
        <w:tc>
          <w:tcPr>
            <w:tcW w:w="6287" w:type="dxa"/>
          </w:tcPr>
          <w:p w:rsidR="006357F8" w:rsidRPr="009F1EB5" w:rsidRDefault="00B70E44" w:rsidP="00FA7A8D">
            <w:pPr>
              <w:rPr>
                <w:rFonts w:asciiTheme="minorEastAsia" w:hAnsiTheme="minorEastAsia"/>
                <w:sz w:val="24"/>
                <w:szCs w:val="24"/>
              </w:rPr>
            </w:pPr>
            <w:r w:rsidRPr="009F1EB5">
              <w:rPr>
                <w:rFonts w:asciiTheme="minorEastAsia" w:hAnsiTheme="minorEastAsia" w:hint="eastAsia"/>
                <w:sz w:val="24"/>
                <w:szCs w:val="24"/>
              </w:rPr>
              <w:t>哈利•波特与死亡圣器</w:t>
            </w:r>
          </w:p>
        </w:tc>
      </w:tr>
      <w:tr w:rsidR="006357F8" w:rsidRPr="009F1EB5" w:rsidTr="0093569D">
        <w:trPr>
          <w:trHeight w:val="680"/>
        </w:trPr>
        <w:tc>
          <w:tcPr>
            <w:tcW w:w="2235" w:type="dxa"/>
          </w:tcPr>
          <w:p w:rsidR="006357F8" w:rsidRPr="009F1EB5" w:rsidRDefault="006357F8" w:rsidP="00FA7A8D">
            <w:pPr>
              <w:rPr>
                <w:rFonts w:asciiTheme="minorEastAsia" w:hAnsiTheme="minorEastAsia"/>
                <w:sz w:val="24"/>
                <w:szCs w:val="24"/>
              </w:rPr>
            </w:pPr>
            <w:r w:rsidRPr="009F1EB5">
              <w:rPr>
                <w:rFonts w:asciiTheme="minorEastAsia" w:hAnsiTheme="minorEastAsia" w:hint="eastAsia"/>
                <w:sz w:val="24"/>
                <w:szCs w:val="24"/>
              </w:rPr>
              <w:t>第一作者：</w:t>
            </w:r>
          </w:p>
        </w:tc>
        <w:tc>
          <w:tcPr>
            <w:tcW w:w="6287" w:type="dxa"/>
          </w:tcPr>
          <w:p w:rsidR="006357F8" w:rsidRPr="009F1EB5" w:rsidRDefault="00B70E44" w:rsidP="00FA7A8D">
            <w:pPr>
              <w:rPr>
                <w:rFonts w:asciiTheme="minorEastAsia" w:hAnsiTheme="minorEastAsia"/>
                <w:sz w:val="24"/>
                <w:szCs w:val="24"/>
              </w:rPr>
            </w:pPr>
            <w:r w:rsidRPr="009F1EB5">
              <w:rPr>
                <w:rFonts w:asciiTheme="minorEastAsia" w:hAnsiTheme="minorEastAsia" w:hint="eastAsia"/>
                <w:sz w:val="24"/>
                <w:szCs w:val="24"/>
              </w:rPr>
              <w:t>（英）J.K.罗琳</w:t>
            </w:r>
          </w:p>
        </w:tc>
      </w:tr>
      <w:tr w:rsidR="006357F8" w:rsidRPr="009F1EB5" w:rsidTr="0093569D">
        <w:trPr>
          <w:trHeight w:val="680"/>
        </w:trPr>
        <w:tc>
          <w:tcPr>
            <w:tcW w:w="2235" w:type="dxa"/>
          </w:tcPr>
          <w:p w:rsidR="006357F8" w:rsidRPr="009F1EB5" w:rsidRDefault="006357F8" w:rsidP="00FA7A8D">
            <w:pPr>
              <w:rPr>
                <w:rFonts w:asciiTheme="minorEastAsia" w:hAnsiTheme="minorEastAsia"/>
                <w:sz w:val="24"/>
                <w:szCs w:val="24"/>
              </w:rPr>
            </w:pPr>
            <w:r w:rsidRPr="009F1EB5">
              <w:rPr>
                <w:rFonts w:asciiTheme="minorEastAsia" w:hAnsiTheme="minorEastAsia" w:hint="eastAsia"/>
                <w:sz w:val="24"/>
                <w:szCs w:val="24"/>
              </w:rPr>
              <w:t>出版单位：</w:t>
            </w:r>
          </w:p>
        </w:tc>
        <w:tc>
          <w:tcPr>
            <w:tcW w:w="6287" w:type="dxa"/>
          </w:tcPr>
          <w:p w:rsidR="006357F8" w:rsidRPr="009F1EB5" w:rsidRDefault="00B70E44" w:rsidP="00FA7A8D">
            <w:pPr>
              <w:rPr>
                <w:rFonts w:asciiTheme="minorEastAsia" w:hAnsiTheme="minorEastAsia"/>
                <w:sz w:val="24"/>
                <w:szCs w:val="24"/>
              </w:rPr>
            </w:pPr>
            <w:r w:rsidRPr="009F1EB5">
              <w:rPr>
                <w:rFonts w:asciiTheme="minorEastAsia" w:hAnsiTheme="minorEastAsia" w:hint="eastAsia"/>
                <w:sz w:val="24"/>
                <w:szCs w:val="24"/>
              </w:rPr>
              <w:t>人民文学</w:t>
            </w:r>
            <w:r w:rsidR="006357F8" w:rsidRPr="009F1EB5">
              <w:rPr>
                <w:rFonts w:asciiTheme="minorEastAsia" w:hAnsiTheme="minorEastAsia" w:hint="eastAsia"/>
                <w:sz w:val="24"/>
                <w:szCs w:val="24"/>
              </w:rPr>
              <w:t>出版社</w:t>
            </w:r>
          </w:p>
        </w:tc>
      </w:tr>
      <w:tr w:rsidR="006357F8" w:rsidRPr="009F1EB5" w:rsidTr="0093569D">
        <w:trPr>
          <w:trHeight w:val="680"/>
        </w:trPr>
        <w:tc>
          <w:tcPr>
            <w:tcW w:w="2235" w:type="dxa"/>
          </w:tcPr>
          <w:p w:rsidR="006357F8" w:rsidRPr="009F1EB5" w:rsidRDefault="006357F8" w:rsidP="00FA7A8D">
            <w:pPr>
              <w:rPr>
                <w:rFonts w:asciiTheme="minorEastAsia" w:hAnsiTheme="minorEastAsia"/>
                <w:sz w:val="24"/>
                <w:szCs w:val="24"/>
              </w:rPr>
            </w:pPr>
            <w:r w:rsidRPr="009F1EB5">
              <w:rPr>
                <w:rFonts w:asciiTheme="minorEastAsia" w:hAnsiTheme="minorEastAsia" w:hint="eastAsia"/>
                <w:sz w:val="24"/>
                <w:szCs w:val="24"/>
              </w:rPr>
              <w:t>索书号码：</w:t>
            </w:r>
          </w:p>
        </w:tc>
        <w:tc>
          <w:tcPr>
            <w:tcW w:w="6287" w:type="dxa"/>
          </w:tcPr>
          <w:p w:rsidR="006357F8" w:rsidRPr="009F1EB5" w:rsidRDefault="009F1EB5" w:rsidP="00FA7A8D">
            <w:pPr>
              <w:rPr>
                <w:rFonts w:asciiTheme="minorEastAsia" w:hAnsiTheme="minorEastAsia"/>
                <w:sz w:val="24"/>
                <w:szCs w:val="24"/>
              </w:rPr>
            </w:pPr>
            <w:r w:rsidRPr="009F1EB5">
              <w:rPr>
                <w:rFonts w:asciiTheme="minorEastAsia" w:hAnsiTheme="minorEastAsia" w:hint="eastAsia"/>
                <w:sz w:val="24"/>
                <w:szCs w:val="24"/>
              </w:rPr>
              <w:t>I561.84</w:t>
            </w:r>
          </w:p>
        </w:tc>
      </w:tr>
      <w:tr w:rsidR="006357F8" w:rsidRPr="009F1EB5" w:rsidTr="0093569D">
        <w:trPr>
          <w:trHeight w:val="680"/>
        </w:trPr>
        <w:tc>
          <w:tcPr>
            <w:tcW w:w="2235" w:type="dxa"/>
          </w:tcPr>
          <w:p w:rsidR="006357F8" w:rsidRPr="009F1EB5" w:rsidRDefault="006357F8" w:rsidP="00FA7A8D">
            <w:pPr>
              <w:rPr>
                <w:rFonts w:asciiTheme="minorEastAsia" w:hAnsiTheme="minorEastAsia"/>
                <w:sz w:val="24"/>
                <w:szCs w:val="24"/>
              </w:rPr>
            </w:pPr>
            <w:r w:rsidRPr="009F1EB5">
              <w:rPr>
                <w:rFonts w:asciiTheme="minorEastAsia" w:hAnsiTheme="minorEastAsia" w:hint="eastAsia"/>
                <w:sz w:val="24"/>
                <w:szCs w:val="24"/>
              </w:rPr>
              <w:t>中图分类：</w:t>
            </w:r>
          </w:p>
        </w:tc>
        <w:tc>
          <w:tcPr>
            <w:tcW w:w="6287" w:type="dxa"/>
          </w:tcPr>
          <w:p w:rsidR="006357F8" w:rsidRPr="009F1EB5" w:rsidRDefault="009F1EB5" w:rsidP="00FA7A8D">
            <w:pPr>
              <w:rPr>
                <w:rFonts w:asciiTheme="minorEastAsia" w:hAnsiTheme="minorEastAsia"/>
                <w:sz w:val="24"/>
                <w:szCs w:val="24"/>
              </w:rPr>
            </w:pPr>
            <w:r w:rsidRPr="009F1EB5">
              <w:rPr>
                <w:rFonts w:asciiTheme="minorEastAsia" w:hAnsiTheme="minorEastAsia" w:hint="eastAsia"/>
                <w:sz w:val="24"/>
                <w:szCs w:val="24"/>
              </w:rPr>
              <w:t>儿童小说</w:t>
            </w:r>
          </w:p>
        </w:tc>
      </w:tr>
      <w:tr w:rsidR="006357F8" w:rsidRPr="009F1EB5" w:rsidTr="00A71007">
        <w:trPr>
          <w:trHeight w:val="9697"/>
        </w:trPr>
        <w:tc>
          <w:tcPr>
            <w:tcW w:w="2235" w:type="dxa"/>
          </w:tcPr>
          <w:p w:rsidR="006357F8" w:rsidRPr="009F1EB5" w:rsidRDefault="006357F8" w:rsidP="00FA7A8D">
            <w:pPr>
              <w:rPr>
                <w:rFonts w:asciiTheme="minorEastAsia" w:hAnsiTheme="minorEastAsia"/>
                <w:sz w:val="24"/>
                <w:szCs w:val="24"/>
              </w:rPr>
            </w:pPr>
            <w:r w:rsidRPr="009F1EB5">
              <w:rPr>
                <w:rFonts w:asciiTheme="minorEastAsia" w:hAnsiTheme="minorEastAsia" w:hint="eastAsia"/>
                <w:sz w:val="24"/>
                <w:szCs w:val="24"/>
              </w:rPr>
              <w:t>内容简介：</w:t>
            </w:r>
          </w:p>
        </w:tc>
        <w:tc>
          <w:tcPr>
            <w:tcW w:w="6287" w:type="dxa"/>
          </w:tcPr>
          <w:p w:rsidR="006357F8" w:rsidRPr="009F1EB5" w:rsidRDefault="00B70E44" w:rsidP="00B70E44">
            <w:pPr>
              <w:spacing w:line="500" w:lineRule="exact"/>
              <w:ind w:firstLineChars="100" w:firstLine="240"/>
              <w:rPr>
                <w:rFonts w:asciiTheme="minorEastAsia" w:hAnsiTheme="minorEastAsia"/>
                <w:sz w:val="24"/>
                <w:szCs w:val="24"/>
              </w:rPr>
            </w:pPr>
            <w:r w:rsidRPr="009F1EB5">
              <w:rPr>
                <w:rFonts w:asciiTheme="minorEastAsia" w:hAnsiTheme="minorEastAsia" w:cs="Arial"/>
                <w:color w:val="333333"/>
                <w:sz w:val="24"/>
                <w:szCs w:val="24"/>
                <w:shd w:val="clear" w:color="auto" w:fill="FFFFFF"/>
              </w:rPr>
              <w:t>主要讲述了十七岁的哈利本应在霍格沃茨魔法学校继续最后一年的学业，但为了</w:t>
            </w:r>
            <w:proofErr w:type="gramStart"/>
            <w:r w:rsidRPr="009F1EB5">
              <w:rPr>
                <w:rFonts w:asciiTheme="minorEastAsia" w:hAnsiTheme="minorEastAsia" w:cs="Arial"/>
                <w:color w:val="333333"/>
                <w:sz w:val="24"/>
                <w:szCs w:val="24"/>
                <w:shd w:val="clear" w:color="auto" w:fill="FFFFFF"/>
              </w:rPr>
              <w:t>完成己故魔法</w:t>
            </w:r>
            <w:proofErr w:type="gramEnd"/>
            <w:r w:rsidRPr="009F1EB5">
              <w:rPr>
                <w:rFonts w:asciiTheme="minorEastAsia" w:hAnsiTheme="minorEastAsia" w:cs="Arial"/>
                <w:color w:val="333333"/>
                <w:sz w:val="24"/>
                <w:szCs w:val="24"/>
                <w:shd w:val="clear" w:color="auto" w:fill="FFFFFF"/>
              </w:rPr>
              <w:t>学校前任校长邓布利多留给他消灭伏地魔的任务，哈利和好友面对伏地</w:t>
            </w:r>
            <w:proofErr w:type="gramStart"/>
            <w:r w:rsidRPr="009F1EB5">
              <w:rPr>
                <w:rFonts w:asciiTheme="minorEastAsia" w:hAnsiTheme="minorEastAsia" w:cs="Arial"/>
                <w:color w:val="333333"/>
                <w:sz w:val="24"/>
                <w:szCs w:val="24"/>
                <w:shd w:val="clear" w:color="auto" w:fill="FFFFFF"/>
              </w:rPr>
              <w:t>魔</w:t>
            </w:r>
            <w:proofErr w:type="gramEnd"/>
            <w:r w:rsidRPr="009F1EB5">
              <w:rPr>
                <w:rFonts w:asciiTheme="minorEastAsia" w:hAnsiTheme="minorEastAsia" w:cs="Arial"/>
                <w:color w:val="333333"/>
                <w:sz w:val="24"/>
                <w:szCs w:val="24"/>
                <w:shd w:val="clear" w:color="auto" w:fill="FFFFFF"/>
              </w:rPr>
              <w:t>及其追随者</w:t>
            </w:r>
            <w:proofErr w:type="gramStart"/>
            <w:r w:rsidRPr="009F1EB5">
              <w:rPr>
                <w:rFonts w:asciiTheme="minorEastAsia" w:hAnsiTheme="minorEastAsia" w:cs="Arial"/>
                <w:color w:val="333333"/>
                <w:sz w:val="24"/>
                <w:szCs w:val="24"/>
                <w:shd w:val="clear" w:color="auto" w:fill="FFFFFF"/>
              </w:rPr>
              <w:t>食死徒的</w:t>
            </w:r>
            <w:proofErr w:type="gramEnd"/>
            <w:r w:rsidRPr="009F1EB5">
              <w:rPr>
                <w:rFonts w:asciiTheme="minorEastAsia" w:hAnsiTheme="minorEastAsia" w:cs="Arial"/>
                <w:color w:val="333333"/>
                <w:sz w:val="24"/>
                <w:szCs w:val="24"/>
                <w:shd w:val="clear" w:color="auto" w:fill="FFFFFF"/>
              </w:rPr>
              <w:t>围追堵截，隐形循迹、历经艰险，最终销毁</w:t>
            </w:r>
            <w:proofErr w:type="gramStart"/>
            <w:r w:rsidRPr="009F1EB5">
              <w:rPr>
                <w:rFonts w:asciiTheme="minorEastAsia" w:hAnsiTheme="minorEastAsia" w:cs="Arial"/>
                <w:color w:val="333333"/>
                <w:sz w:val="24"/>
                <w:szCs w:val="24"/>
                <w:shd w:val="clear" w:color="auto" w:fill="FFFFFF"/>
              </w:rPr>
              <w:t>多个魂器并</w:t>
            </w:r>
            <w:proofErr w:type="gramEnd"/>
            <w:r w:rsidRPr="009F1EB5">
              <w:rPr>
                <w:rFonts w:asciiTheme="minorEastAsia" w:hAnsiTheme="minorEastAsia" w:cs="Arial"/>
                <w:color w:val="333333"/>
                <w:sz w:val="24"/>
                <w:szCs w:val="24"/>
                <w:shd w:val="clear" w:color="auto" w:fill="FFFFFF"/>
              </w:rPr>
              <w:t>战胜伏地魔，取得魔法世界伟大胜利的故事。</w:t>
            </w:r>
          </w:p>
          <w:p w:rsidR="006357F8" w:rsidRPr="009F1EB5" w:rsidRDefault="006357F8" w:rsidP="00FA7A8D">
            <w:pPr>
              <w:rPr>
                <w:rFonts w:asciiTheme="minorEastAsia" w:hAnsiTheme="minorEastAsia"/>
                <w:sz w:val="24"/>
                <w:szCs w:val="24"/>
              </w:rPr>
            </w:pPr>
          </w:p>
          <w:p w:rsidR="006357F8" w:rsidRPr="009F1EB5" w:rsidRDefault="006357F8" w:rsidP="00FA7A8D">
            <w:pPr>
              <w:rPr>
                <w:rFonts w:asciiTheme="minorEastAsia" w:hAnsiTheme="minorEastAsia"/>
                <w:sz w:val="24"/>
                <w:szCs w:val="24"/>
              </w:rPr>
            </w:pPr>
          </w:p>
        </w:tc>
      </w:tr>
    </w:tbl>
    <w:p w:rsidR="00B70E44" w:rsidRDefault="00B70E44" w:rsidP="006357F8">
      <w:pPr>
        <w:rPr>
          <w:rFonts w:asciiTheme="minorEastAsia" w:hAnsiTheme="minorEastAsia"/>
          <w:sz w:val="24"/>
          <w:szCs w:val="24"/>
        </w:rPr>
      </w:pPr>
      <w:bookmarkStart w:id="1" w:name="_GoBack"/>
      <w:bookmarkEnd w:id="1"/>
    </w:p>
    <w:sectPr w:rsidR="00B70E44" w:rsidSect="00787EF5">
      <w:headerReference w:type="default" r:id="rId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E08" w:rsidRDefault="00250E08" w:rsidP="0093569D">
      <w:r>
        <w:separator/>
      </w:r>
    </w:p>
  </w:endnote>
  <w:endnote w:type="continuationSeparator" w:id="0">
    <w:p w:rsidR="00250E08" w:rsidRDefault="00250E08" w:rsidP="00935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E08" w:rsidRDefault="00250E08" w:rsidP="0093569D">
      <w:r>
        <w:separator/>
      </w:r>
    </w:p>
  </w:footnote>
  <w:footnote w:type="continuationSeparator" w:id="0">
    <w:p w:rsidR="00250E08" w:rsidRDefault="00250E08" w:rsidP="009356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007" w:rsidRDefault="00A71007">
    <w:pPr>
      <w:pStyle w:val="a5"/>
      <w:rPr>
        <w:rFonts w:hint="eastAsia"/>
      </w:rPr>
    </w:pPr>
    <w:r>
      <w:rPr>
        <w:rFonts w:hint="eastAsia"/>
      </w:rPr>
      <w:t>2019</w:t>
    </w:r>
    <w:r>
      <w:rPr>
        <w:rFonts w:hint="eastAsia"/>
      </w:rPr>
      <w:t>初中生语文必读书目新书推荐</w:t>
    </w:r>
  </w:p>
  <w:p w:rsidR="00A71007" w:rsidRDefault="00A7100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A2709"/>
    <w:rsid w:val="001D2182"/>
    <w:rsid w:val="001D61D0"/>
    <w:rsid w:val="00232214"/>
    <w:rsid w:val="00250E08"/>
    <w:rsid w:val="00267877"/>
    <w:rsid w:val="004A2709"/>
    <w:rsid w:val="00590C68"/>
    <w:rsid w:val="006357F8"/>
    <w:rsid w:val="00685CBD"/>
    <w:rsid w:val="00787EF5"/>
    <w:rsid w:val="0093569D"/>
    <w:rsid w:val="009A4F4C"/>
    <w:rsid w:val="009F1EB5"/>
    <w:rsid w:val="009F2CA8"/>
    <w:rsid w:val="00A2770F"/>
    <w:rsid w:val="00A71007"/>
    <w:rsid w:val="00AF63F0"/>
    <w:rsid w:val="00B70E44"/>
    <w:rsid w:val="00BA2FAD"/>
    <w:rsid w:val="00BF77F7"/>
    <w:rsid w:val="00DC7D06"/>
    <w:rsid w:val="00F52A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E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27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685CBD"/>
    <w:rPr>
      <w:color w:val="0000FF"/>
      <w:u w:val="single"/>
    </w:rPr>
  </w:style>
  <w:style w:type="paragraph" w:styleId="a5">
    <w:name w:val="header"/>
    <w:basedOn w:val="a"/>
    <w:link w:val="Char"/>
    <w:uiPriority w:val="99"/>
    <w:unhideWhenUsed/>
    <w:rsid w:val="009356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3569D"/>
    <w:rPr>
      <w:sz w:val="18"/>
      <w:szCs w:val="18"/>
    </w:rPr>
  </w:style>
  <w:style w:type="paragraph" w:styleId="a6">
    <w:name w:val="footer"/>
    <w:basedOn w:val="a"/>
    <w:link w:val="Char0"/>
    <w:uiPriority w:val="99"/>
    <w:unhideWhenUsed/>
    <w:rsid w:val="0093569D"/>
    <w:pPr>
      <w:tabs>
        <w:tab w:val="center" w:pos="4153"/>
        <w:tab w:val="right" w:pos="8306"/>
      </w:tabs>
      <w:snapToGrid w:val="0"/>
      <w:jc w:val="left"/>
    </w:pPr>
    <w:rPr>
      <w:sz w:val="18"/>
      <w:szCs w:val="18"/>
    </w:rPr>
  </w:style>
  <w:style w:type="character" w:customStyle="1" w:styleId="Char0">
    <w:name w:val="页脚 Char"/>
    <w:basedOn w:val="a0"/>
    <w:link w:val="a6"/>
    <w:uiPriority w:val="99"/>
    <w:rsid w:val="0093569D"/>
    <w:rPr>
      <w:sz w:val="18"/>
      <w:szCs w:val="18"/>
    </w:rPr>
  </w:style>
  <w:style w:type="paragraph" w:styleId="a7">
    <w:name w:val="Balloon Text"/>
    <w:basedOn w:val="a"/>
    <w:link w:val="Char1"/>
    <w:uiPriority w:val="99"/>
    <w:semiHidden/>
    <w:unhideWhenUsed/>
    <w:rsid w:val="00A71007"/>
    <w:rPr>
      <w:sz w:val="18"/>
      <w:szCs w:val="18"/>
    </w:rPr>
  </w:style>
  <w:style w:type="character" w:customStyle="1" w:styleId="Char1">
    <w:name w:val="批注框文本 Char"/>
    <w:basedOn w:val="a0"/>
    <w:link w:val="a7"/>
    <w:uiPriority w:val="99"/>
    <w:semiHidden/>
    <w:rsid w:val="00A7100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27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685C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337028">
      <w:bodyDiv w:val="1"/>
      <w:marLeft w:val="0"/>
      <w:marRight w:val="0"/>
      <w:marTop w:val="0"/>
      <w:marBottom w:val="0"/>
      <w:divBdr>
        <w:top w:val="none" w:sz="0" w:space="0" w:color="auto"/>
        <w:left w:val="none" w:sz="0" w:space="0" w:color="auto"/>
        <w:bottom w:val="none" w:sz="0" w:space="0" w:color="auto"/>
        <w:right w:val="none" w:sz="0" w:space="0" w:color="auto"/>
      </w:divBdr>
      <w:divsChild>
        <w:div w:id="1780567523">
          <w:marLeft w:val="0"/>
          <w:marRight w:val="0"/>
          <w:marTop w:val="0"/>
          <w:marBottom w:val="225"/>
          <w:divBdr>
            <w:top w:val="none" w:sz="0" w:space="0" w:color="auto"/>
            <w:left w:val="none" w:sz="0" w:space="0" w:color="auto"/>
            <w:bottom w:val="none" w:sz="0" w:space="0" w:color="auto"/>
            <w:right w:val="none" w:sz="0" w:space="0" w:color="auto"/>
          </w:divBdr>
        </w:div>
        <w:div w:id="614098362">
          <w:marLeft w:val="0"/>
          <w:marRight w:val="0"/>
          <w:marTop w:val="0"/>
          <w:marBottom w:val="225"/>
          <w:divBdr>
            <w:top w:val="none" w:sz="0" w:space="0" w:color="auto"/>
            <w:left w:val="none" w:sz="0" w:space="0" w:color="auto"/>
            <w:bottom w:val="none" w:sz="0" w:space="0" w:color="auto"/>
            <w:right w:val="none" w:sz="0" w:space="0" w:color="auto"/>
          </w:divBdr>
        </w:div>
        <w:div w:id="938223605">
          <w:marLeft w:val="0"/>
          <w:marRight w:val="0"/>
          <w:marTop w:val="0"/>
          <w:marBottom w:val="225"/>
          <w:divBdr>
            <w:top w:val="none" w:sz="0" w:space="0" w:color="auto"/>
            <w:left w:val="none" w:sz="0" w:space="0" w:color="auto"/>
            <w:bottom w:val="none" w:sz="0" w:space="0" w:color="auto"/>
            <w:right w:val="none" w:sz="0" w:space="0" w:color="auto"/>
          </w:divBdr>
        </w:div>
        <w:div w:id="1683819794">
          <w:marLeft w:val="0"/>
          <w:marRight w:val="0"/>
          <w:marTop w:val="0"/>
          <w:marBottom w:val="225"/>
          <w:divBdr>
            <w:top w:val="none" w:sz="0" w:space="0" w:color="auto"/>
            <w:left w:val="none" w:sz="0" w:space="0" w:color="auto"/>
            <w:bottom w:val="none" w:sz="0" w:space="0" w:color="auto"/>
            <w:right w:val="none" w:sz="0" w:space="0" w:color="auto"/>
          </w:divBdr>
        </w:div>
        <w:div w:id="1967850715">
          <w:marLeft w:val="0"/>
          <w:marRight w:val="0"/>
          <w:marTop w:val="0"/>
          <w:marBottom w:val="225"/>
          <w:divBdr>
            <w:top w:val="none" w:sz="0" w:space="0" w:color="auto"/>
            <w:left w:val="none" w:sz="0" w:space="0" w:color="auto"/>
            <w:bottom w:val="none" w:sz="0" w:space="0" w:color="auto"/>
            <w:right w:val="none" w:sz="0" w:space="0" w:color="auto"/>
          </w:divBdr>
        </w:div>
      </w:divsChild>
    </w:div>
    <w:div w:id="1115177639">
      <w:bodyDiv w:val="1"/>
      <w:marLeft w:val="0"/>
      <w:marRight w:val="0"/>
      <w:marTop w:val="0"/>
      <w:marBottom w:val="0"/>
      <w:divBdr>
        <w:top w:val="none" w:sz="0" w:space="0" w:color="auto"/>
        <w:left w:val="none" w:sz="0" w:space="0" w:color="auto"/>
        <w:bottom w:val="none" w:sz="0" w:space="0" w:color="auto"/>
        <w:right w:val="none" w:sz="0" w:space="0" w:color="auto"/>
      </w:divBdr>
      <w:divsChild>
        <w:div w:id="200673182">
          <w:marLeft w:val="0"/>
          <w:marRight w:val="0"/>
          <w:marTop w:val="0"/>
          <w:marBottom w:val="225"/>
          <w:divBdr>
            <w:top w:val="none" w:sz="0" w:space="0" w:color="auto"/>
            <w:left w:val="none" w:sz="0" w:space="0" w:color="auto"/>
            <w:bottom w:val="none" w:sz="0" w:space="0" w:color="auto"/>
            <w:right w:val="none" w:sz="0" w:space="0" w:color="auto"/>
          </w:divBdr>
        </w:div>
        <w:div w:id="1402092597">
          <w:marLeft w:val="0"/>
          <w:marRight w:val="0"/>
          <w:marTop w:val="0"/>
          <w:marBottom w:val="225"/>
          <w:divBdr>
            <w:top w:val="none" w:sz="0" w:space="0" w:color="auto"/>
            <w:left w:val="none" w:sz="0" w:space="0" w:color="auto"/>
            <w:bottom w:val="none" w:sz="0" w:space="0" w:color="auto"/>
            <w:right w:val="none" w:sz="0" w:space="0" w:color="auto"/>
          </w:divBdr>
        </w:div>
        <w:div w:id="1707948167">
          <w:marLeft w:val="0"/>
          <w:marRight w:val="0"/>
          <w:marTop w:val="0"/>
          <w:marBottom w:val="225"/>
          <w:divBdr>
            <w:top w:val="none" w:sz="0" w:space="0" w:color="auto"/>
            <w:left w:val="none" w:sz="0" w:space="0" w:color="auto"/>
            <w:bottom w:val="none" w:sz="0" w:space="0" w:color="auto"/>
            <w:right w:val="none" w:sz="0" w:space="0" w:color="auto"/>
          </w:divBdr>
        </w:div>
        <w:div w:id="827593561">
          <w:marLeft w:val="0"/>
          <w:marRight w:val="0"/>
          <w:marTop w:val="0"/>
          <w:marBottom w:val="225"/>
          <w:divBdr>
            <w:top w:val="none" w:sz="0" w:space="0" w:color="auto"/>
            <w:left w:val="none" w:sz="0" w:space="0" w:color="auto"/>
            <w:bottom w:val="none" w:sz="0" w:space="0" w:color="auto"/>
            <w:right w:val="none" w:sz="0" w:space="0" w:color="auto"/>
          </w:divBdr>
        </w:div>
      </w:divsChild>
    </w:div>
    <w:div w:id="1220751811">
      <w:bodyDiv w:val="1"/>
      <w:marLeft w:val="0"/>
      <w:marRight w:val="0"/>
      <w:marTop w:val="0"/>
      <w:marBottom w:val="0"/>
      <w:divBdr>
        <w:top w:val="none" w:sz="0" w:space="0" w:color="auto"/>
        <w:left w:val="none" w:sz="0" w:space="0" w:color="auto"/>
        <w:bottom w:val="none" w:sz="0" w:space="0" w:color="auto"/>
        <w:right w:val="none" w:sz="0" w:space="0" w:color="auto"/>
      </w:divBdr>
      <w:divsChild>
        <w:div w:id="554658460">
          <w:marLeft w:val="0"/>
          <w:marRight w:val="0"/>
          <w:marTop w:val="0"/>
          <w:marBottom w:val="225"/>
          <w:divBdr>
            <w:top w:val="none" w:sz="0" w:space="0" w:color="auto"/>
            <w:left w:val="none" w:sz="0" w:space="0" w:color="auto"/>
            <w:bottom w:val="none" w:sz="0" w:space="0" w:color="auto"/>
            <w:right w:val="none" w:sz="0" w:space="0" w:color="auto"/>
          </w:divBdr>
        </w:div>
        <w:div w:id="448285346">
          <w:marLeft w:val="0"/>
          <w:marRight w:val="0"/>
          <w:marTop w:val="0"/>
          <w:marBottom w:val="225"/>
          <w:divBdr>
            <w:top w:val="none" w:sz="0" w:space="0" w:color="auto"/>
            <w:left w:val="none" w:sz="0" w:space="0" w:color="auto"/>
            <w:bottom w:val="none" w:sz="0" w:space="0" w:color="auto"/>
            <w:right w:val="none" w:sz="0" w:space="0" w:color="auto"/>
          </w:divBdr>
        </w:div>
      </w:divsChild>
    </w:div>
    <w:div w:id="1575356093">
      <w:bodyDiv w:val="1"/>
      <w:marLeft w:val="0"/>
      <w:marRight w:val="0"/>
      <w:marTop w:val="0"/>
      <w:marBottom w:val="0"/>
      <w:divBdr>
        <w:top w:val="none" w:sz="0" w:space="0" w:color="auto"/>
        <w:left w:val="none" w:sz="0" w:space="0" w:color="auto"/>
        <w:bottom w:val="none" w:sz="0" w:space="0" w:color="auto"/>
        <w:right w:val="none" w:sz="0" w:space="0" w:color="auto"/>
      </w:divBdr>
      <w:divsChild>
        <w:div w:id="881597364">
          <w:marLeft w:val="0"/>
          <w:marRight w:val="0"/>
          <w:marTop w:val="0"/>
          <w:marBottom w:val="225"/>
          <w:divBdr>
            <w:top w:val="none" w:sz="0" w:space="0" w:color="auto"/>
            <w:left w:val="none" w:sz="0" w:space="0" w:color="auto"/>
            <w:bottom w:val="none" w:sz="0" w:space="0" w:color="auto"/>
            <w:right w:val="none" w:sz="0" w:space="0" w:color="auto"/>
          </w:divBdr>
        </w:div>
        <w:div w:id="1269504681">
          <w:marLeft w:val="0"/>
          <w:marRight w:val="0"/>
          <w:marTop w:val="0"/>
          <w:marBottom w:val="225"/>
          <w:divBdr>
            <w:top w:val="none" w:sz="0" w:space="0" w:color="auto"/>
            <w:left w:val="none" w:sz="0" w:space="0" w:color="auto"/>
            <w:bottom w:val="none" w:sz="0" w:space="0" w:color="auto"/>
            <w:right w:val="none" w:sz="0" w:space="0" w:color="auto"/>
          </w:divBdr>
        </w:div>
      </w:divsChild>
    </w:div>
    <w:div w:id="1643076157">
      <w:bodyDiv w:val="1"/>
      <w:marLeft w:val="0"/>
      <w:marRight w:val="0"/>
      <w:marTop w:val="0"/>
      <w:marBottom w:val="0"/>
      <w:divBdr>
        <w:top w:val="none" w:sz="0" w:space="0" w:color="auto"/>
        <w:left w:val="none" w:sz="0" w:space="0" w:color="auto"/>
        <w:bottom w:val="none" w:sz="0" w:space="0" w:color="auto"/>
        <w:right w:val="none" w:sz="0" w:space="0" w:color="auto"/>
      </w:divBdr>
      <w:divsChild>
        <w:div w:id="582494526">
          <w:marLeft w:val="0"/>
          <w:marRight w:val="0"/>
          <w:marTop w:val="0"/>
          <w:marBottom w:val="225"/>
          <w:divBdr>
            <w:top w:val="none" w:sz="0" w:space="0" w:color="auto"/>
            <w:left w:val="none" w:sz="0" w:space="0" w:color="auto"/>
            <w:bottom w:val="none" w:sz="0" w:space="0" w:color="auto"/>
            <w:right w:val="none" w:sz="0" w:space="0" w:color="auto"/>
          </w:divBdr>
        </w:div>
        <w:div w:id="1009871979">
          <w:marLeft w:val="0"/>
          <w:marRight w:val="0"/>
          <w:marTop w:val="0"/>
          <w:marBottom w:val="225"/>
          <w:divBdr>
            <w:top w:val="none" w:sz="0" w:space="0" w:color="auto"/>
            <w:left w:val="none" w:sz="0" w:space="0" w:color="auto"/>
            <w:bottom w:val="none" w:sz="0" w:space="0" w:color="auto"/>
            <w:right w:val="none" w:sz="0" w:space="0" w:color="auto"/>
          </w:divBdr>
        </w:div>
      </w:divsChild>
    </w:div>
    <w:div w:id="1824394457">
      <w:bodyDiv w:val="1"/>
      <w:marLeft w:val="0"/>
      <w:marRight w:val="0"/>
      <w:marTop w:val="0"/>
      <w:marBottom w:val="0"/>
      <w:divBdr>
        <w:top w:val="none" w:sz="0" w:space="0" w:color="auto"/>
        <w:left w:val="none" w:sz="0" w:space="0" w:color="auto"/>
        <w:bottom w:val="none" w:sz="0" w:space="0" w:color="auto"/>
        <w:right w:val="none" w:sz="0" w:space="0" w:color="auto"/>
      </w:divBdr>
      <w:divsChild>
        <w:div w:id="835725379">
          <w:marLeft w:val="0"/>
          <w:marRight w:val="0"/>
          <w:marTop w:val="0"/>
          <w:marBottom w:val="225"/>
          <w:divBdr>
            <w:top w:val="none" w:sz="0" w:space="0" w:color="auto"/>
            <w:left w:val="none" w:sz="0" w:space="0" w:color="auto"/>
            <w:bottom w:val="none" w:sz="0" w:space="0" w:color="auto"/>
            <w:right w:val="none" w:sz="0" w:space="0" w:color="auto"/>
          </w:divBdr>
        </w:div>
        <w:div w:id="371931035">
          <w:marLeft w:val="0"/>
          <w:marRight w:val="0"/>
          <w:marTop w:val="0"/>
          <w:marBottom w:val="225"/>
          <w:divBdr>
            <w:top w:val="none" w:sz="0" w:space="0" w:color="auto"/>
            <w:left w:val="none" w:sz="0" w:space="0" w:color="auto"/>
            <w:bottom w:val="none" w:sz="0" w:space="0" w:color="auto"/>
            <w:right w:val="none" w:sz="0" w:space="0" w:color="auto"/>
          </w:divBdr>
        </w:div>
      </w:divsChild>
    </w:div>
    <w:div w:id="1998339106">
      <w:bodyDiv w:val="1"/>
      <w:marLeft w:val="0"/>
      <w:marRight w:val="0"/>
      <w:marTop w:val="0"/>
      <w:marBottom w:val="0"/>
      <w:divBdr>
        <w:top w:val="none" w:sz="0" w:space="0" w:color="auto"/>
        <w:left w:val="none" w:sz="0" w:space="0" w:color="auto"/>
        <w:bottom w:val="none" w:sz="0" w:space="0" w:color="auto"/>
        <w:right w:val="none" w:sz="0" w:space="0" w:color="auto"/>
      </w:divBdr>
      <w:divsChild>
        <w:div w:id="97868122">
          <w:marLeft w:val="0"/>
          <w:marRight w:val="0"/>
          <w:marTop w:val="0"/>
          <w:marBottom w:val="225"/>
          <w:divBdr>
            <w:top w:val="none" w:sz="0" w:space="0" w:color="auto"/>
            <w:left w:val="none" w:sz="0" w:space="0" w:color="auto"/>
            <w:bottom w:val="none" w:sz="0" w:space="0" w:color="auto"/>
            <w:right w:val="none" w:sz="0" w:space="0" w:color="auto"/>
          </w:divBdr>
        </w:div>
        <w:div w:id="1841580053">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9%83%91%E6%96%87%E5%85%89" TargetMode="External"/><Relationship Id="rId13" Type="http://schemas.openxmlformats.org/officeDocument/2006/relationships/hyperlink" Target="https://baike.baidu.com/item/%E5%A4%9A%E4%B9%9D%E5%85%AC/3589138" TargetMode="External"/><Relationship Id="rId18" Type="http://schemas.openxmlformats.org/officeDocument/2006/relationships/hyperlink" Target="https://baike.baidu.com/item/%E5%8D%81%E4%B8%83%E5%B9%B4%E6%96%87%E5%AD%A6/539378"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baike.baidu.com/item/%E4%B8%AD%E5%9B%BD%E7%A7%91%E5%B9%BB" TargetMode="External"/><Relationship Id="rId12" Type="http://schemas.openxmlformats.org/officeDocument/2006/relationships/hyperlink" Target="https://baike.baidu.com/item/%E5%94%90%E6%95%96/8415835" TargetMode="External"/><Relationship Id="rId17" Type="http://schemas.openxmlformats.org/officeDocument/2006/relationships/hyperlink" Target="https://baike.baidu.com/item/%E7%99%BE%E8%8A%B1%E4%BB%99%E5%AD%90/4731996" TargetMode="External"/><Relationship Id="rId2" Type="http://schemas.microsoft.com/office/2007/relationships/stylesWithEffects" Target="stylesWithEffects.xml"/><Relationship Id="rId16" Type="http://schemas.openxmlformats.org/officeDocument/2006/relationships/hyperlink" Target="https://baike.baidu.com/item/%E6%97%A0%E8%82%A0%E5%9B%BD/3609294"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baike.baidu.com/item/%E9%95%BF%E7%AF%87%E5%B0%8F%E8%AF%B4/7708668" TargetMode="External"/><Relationship Id="rId5" Type="http://schemas.openxmlformats.org/officeDocument/2006/relationships/footnotes" Target="footnotes.xml"/><Relationship Id="rId15" Type="http://schemas.openxmlformats.org/officeDocument/2006/relationships/hyperlink" Target="https://baike.baidu.com/item/%E5%90%9B%E5%AD%90%E5%9B%BD/955038" TargetMode="External"/><Relationship Id="rId10" Type="http://schemas.openxmlformats.org/officeDocument/2006/relationships/hyperlink" Target="https://baike.baidu.com/item/%E6%9D%8E%E6%B1%9D%E7%8F%8D/1446904"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baike.baidu.com/item/%E5%B0%91%E5%89%91%E6%B3%A2/956335" TargetMode="External"/><Relationship Id="rId14" Type="http://schemas.openxmlformats.org/officeDocument/2006/relationships/hyperlink" Target="https://baike.baidu.com/item/%E5%A5%B3%E5%84%BF%E5%9B%BD/3417879"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11</Pages>
  <Words>782</Words>
  <Characters>4458</Characters>
  <Application>Microsoft Office Word</Application>
  <DocSecurity>0</DocSecurity>
  <Lines>37</Lines>
  <Paragraphs>10</Paragraphs>
  <ScaleCrop>false</ScaleCrop>
  <Company>Microsoft</Company>
  <LinksUpToDate>false</LinksUpToDate>
  <CharactersWithSpaces>5230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2019-11-22T06:24:00Z</cp:lastPrinted>
  <dcterms:created xsi:type="dcterms:W3CDTF">2019-11-22T06:00:00Z</dcterms:created>
  <dcterms:modified xsi:type="dcterms:W3CDTF">2019-12-04T07:20:00Z</dcterms:modified>
</cp:coreProperties>
</file>