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DC" w:rsidRPr="00BA6D48" w:rsidRDefault="00EA6ADC" w:rsidP="00EA6ADC">
      <w:pPr>
        <w:jc w:val="center"/>
        <w:rPr>
          <w:rFonts w:ascii="宋体" w:eastAsia="宋体" w:hAnsi="宋体" w:cs="Times New Roman"/>
          <w:sz w:val="36"/>
          <w:szCs w:val="36"/>
        </w:rPr>
      </w:pPr>
      <w:r w:rsidRPr="00BA6D48">
        <w:rPr>
          <w:rFonts w:ascii="宋体" w:eastAsia="宋体" w:hAnsi="宋体" w:cs="Times New Roman" w:hint="eastAsia"/>
          <w:sz w:val="36"/>
          <w:szCs w:val="36"/>
        </w:rPr>
        <w:t>教育培训管理中心第</w:t>
      </w:r>
      <w:r>
        <w:rPr>
          <w:rFonts w:ascii="宋体" w:eastAsia="宋体" w:hAnsi="宋体" w:cs="Times New Roman" w:hint="eastAsia"/>
          <w:sz w:val="36"/>
          <w:szCs w:val="36"/>
        </w:rPr>
        <w:t>六</w:t>
      </w:r>
      <w:r w:rsidRPr="00BA6D48">
        <w:rPr>
          <w:rFonts w:ascii="宋体" w:eastAsia="宋体" w:hAnsi="宋体" w:cs="Times New Roman" w:hint="eastAsia"/>
          <w:sz w:val="36"/>
          <w:szCs w:val="36"/>
        </w:rPr>
        <w:t>周通知</w:t>
      </w:r>
    </w:p>
    <w:p w:rsidR="00EA6ADC" w:rsidRDefault="00EA6ADC" w:rsidP="00EA6ADC">
      <w:pPr>
        <w:rPr>
          <w:rFonts w:ascii="Calibri" w:eastAsia="宋体" w:hAnsi="Calibri" w:cs="宋体"/>
          <w:b/>
          <w:sz w:val="24"/>
        </w:rPr>
      </w:pPr>
      <w:r w:rsidRPr="00BA6D48">
        <w:rPr>
          <w:rFonts w:ascii="Calibri" w:eastAsia="宋体" w:hAnsi="Calibri" w:cs="宋体" w:hint="eastAsia"/>
          <w:b/>
          <w:sz w:val="24"/>
        </w:rPr>
        <w:t>通知</w:t>
      </w:r>
      <w:proofErr w:type="gramStart"/>
      <w:r w:rsidRPr="00BA6D48">
        <w:rPr>
          <w:rFonts w:ascii="Calibri" w:eastAsia="宋体" w:hAnsi="Calibri" w:cs="宋体" w:hint="eastAsia"/>
          <w:b/>
          <w:sz w:val="24"/>
        </w:rPr>
        <w:t>一</w:t>
      </w:r>
      <w:proofErr w:type="gramEnd"/>
      <w:r w:rsidRPr="00BA6D48">
        <w:rPr>
          <w:rFonts w:ascii="Calibri" w:eastAsia="宋体" w:hAnsi="Calibri" w:cs="宋体" w:hint="eastAsia"/>
          <w:b/>
          <w:sz w:val="24"/>
        </w:rPr>
        <w:t>：</w:t>
      </w:r>
    </w:p>
    <w:p w:rsidR="00EA6ADC" w:rsidRPr="007808D3" w:rsidRDefault="00EA6ADC" w:rsidP="00EA6ADC">
      <w:pPr>
        <w:spacing w:line="380" w:lineRule="exact"/>
        <w:rPr>
          <w:rFonts w:ascii="Times New Roman" w:eastAsia="宋体" w:hAnsi="Times New Roman" w:cs="Times New Roman"/>
          <w:sz w:val="24"/>
          <w:szCs w:val="24"/>
        </w:rPr>
      </w:pPr>
      <w:r w:rsidRPr="007808D3">
        <w:rPr>
          <w:rFonts w:ascii="Times New Roman" w:eastAsia="宋体" w:hAnsi="Times New Roman" w:cs="Times New Roman" w:hint="eastAsia"/>
          <w:sz w:val="24"/>
          <w:szCs w:val="24"/>
        </w:rPr>
        <w:t>各中小学、成职校：</w:t>
      </w:r>
    </w:p>
    <w:p w:rsidR="00EA6ADC" w:rsidRPr="007808D3" w:rsidRDefault="00EA6ADC" w:rsidP="00EA6AD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08D3">
        <w:rPr>
          <w:rFonts w:ascii="Times New Roman" w:eastAsia="宋体" w:hAnsi="Times New Roman" w:cs="Times New Roman" w:hint="eastAsia"/>
          <w:sz w:val="24"/>
          <w:szCs w:val="24"/>
        </w:rPr>
        <w:t>根据教育局工作部署，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2019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年第二批五年期青年教师赴南京培训的时间为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日至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26</w:t>
      </w:r>
      <w:r w:rsidRPr="007808D3">
        <w:rPr>
          <w:rFonts w:ascii="Times New Roman" w:eastAsia="宋体" w:hAnsi="Times New Roman" w:cs="Times New Roman" w:hint="eastAsia"/>
          <w:sz w:val="24"/>
          <w:szCs w:val="24"/>
        </w:rPr>
        <w:t>日，请各校安排好课</w:t>
      </w:r>
      <w:proofErr w:type="gramStart"/>
      <w:r w:rsidRPr="007808D3">
        <w:rPr>
          <w:rFonts w:ascii="Times New Roman" w:eastAsia="宋体" w:hAnsi="Times New Roman" w:cs="Times New Roman" w:hint="eastAsia"/>
          <w:sz w:val="24"/>
          <w:szCs w:val="24"/>
        </w:rPr>
        <w:t>务</w:t>
      </w:r>
      <w:proofErr w:type="gramEnd"/>
      <w:r w:rsidRPr="007808D3">
        <w:rPr>
          <w:rFonts w:ascii="Times New Roman" w:eastAsia="宋体" w:hAnsi="Times New Roman" w:cs="Times New Roman" w:hint="eastAsia"/>
          <w:sz w:val="24"/>
          <w:szCs w:val="24"/>
        </w:rPr>
        <w:t>，并提醒参加培训的教师注意以下几点：</w:t>
      </w:r>
    </w:p>
    <w:p w:rsidR="00EA6ADC" w:rsidRPr="007808D3" w:rsidRDefault="00EA6ADC" w:rsidP="00EA6ADC">
      <w:pPr>
        <w:ind w:firstLine="525"/>
        <w:rPr>
          <w:rFonts w:ascii="Times New Roman" w:eastAsia="宋体" w:hAnsi="Times New Roman" w:cs="Times New Roman"/>
          <w:szCs w:val="24"/>
        </w:rPr>
      </w:pPr>
      <w:r w:rsidRPr="007808D3">
        <w:rPr>
          <w:rFonts w:ascii="Times New Roman" w:eastAsia="宋体" w:hAnsi="Times New Roman" w:cs="Times New Roman" w:hint="eastAsia"/>
          <w:szCs w:val="24"/>
        </w:rPr>
        <w:t>1</w:t>
      </w:r>
      <w:r w:rsidRPr="007808D3">
        <w:rPr>
          <w:rFonts w:ascii="Times New Roman" w:eastAsia="宋体" w:hAnsi="Times New Roman" w:cs="Times New Roman" w:hint="eastAsia"/>
          <w:szCs w:val="24"/>
        </w:rPr>
        <w:t>、出发时间：</w:t>
      </w:r>
      <w:r w:rsidRPr="007808D3">
        <w:rPr>
          <w:rFonts w:ascii="Times New Roman" w:eastAsia="宋体" w:hAnsi="Times New Roman" w:cs="Times New Roman" w:hint="eastAsia"/>
          <w:szCs w:val="24"/>
        </w:rPr>
        <w:t>10</w:t>
      </w:r>
      <w:r w:rsidRPr="007808D3">
        <w:rPr>
          <w:rFonts w:ascii="Times New Roman" w:eastAsia="宋体" w:hAnsi="Times New Roman" w:cs="Times New Roman" w:hint="eastAsia"/>
          <w:szCs w:val="24"/>
        </w:rPr>
        <w:t>月</w:t>
      </w:r>
      <w:r w:rsidRPr="007808D3">
        <w:rPr>
          <w:rFonts w:ascii="Times New Roman" w:eastAsia="宋体" w:hAnsi="Times New Roman" w:cs="Times New Roman" w:hint="eastAsia"/>
          <w:szCs w:val="24"/>
        </w:rPr>
        <w:t>13</w:t>
      </w:r>
      <w:r w:rsidRPr="007808D3">
        <w:rPr>
          <w:rFonts w:ascii="Times New Roman" w:eastAsia="宋体" w:hAnsi="Times New Roman" w:cs="Times New Roman" w:hint="eastAsia"/>
          <w:szCs w:val="24"/>
        </w:rPr>
        <w:t>日早晨</w:t>
      </w:r>
      <w:r w:rsidRPr="007808D3">
        <w:rPr>
          <w:rFonts w:ascii="Times New Roman" w:eastAsia="宋体" w:hAnsi="Times New Roman" w:cs="Times New Roman" w:hint="eastAsia"/>
          <w:szCs w:val="24"/>
        </w:rPr>
        <w:t>6:30</w:t>
      </w:r>
      <w:r w:rsidRPr="007808D3">
        <w:rPr>
          <w:rFonts w:ascii="Times New Roman" w:eastAsia="宋体" w:hAnsi="Times New Roman" w:cs="Times New Roman" w:hint="eastAsia"/>
          <w:szCs w:val="24"/>
        </w:rPr>
        <w:t>准时出发</w:t>
      </w:r>
    </w:p>
    <w:p w:rsidR="00EA6ADC" w:rsidRPr="007808D3" w:rsidRDefault="00EA6ADC" w:rsidP="00EA6ADC">
      <w:pPr>
        <w:ind w:firstLine="525"/>
        <w:rPr>
          <w:rFonts w:ascii="Times New Roman" w:eastAsia="宋体" w:hAnsi="Times New Roman" w:cs="Times New Roman"/>
          <w:szCs w:val="24"/>
        </w:rPr>
      </w:pPr>
      <w:r w:rsidRPr="007808D3">
        <w:rPr>
          <w:rFonts w:ascii="Times New Roman" w:eastAsia="宋体" w:hAnsi="Times New Roman" w:cs="Times New Roman" w:hint="eastAsia"/>
          <w:szCs w:val="24"/>
        </w:rPr>
        <w:t>2</w:t>
      </w:r>
      <w:r w:rsidRPr="007808D3">
        <w:rPr>
          <w:rFonts w:ascii="Times New Roman" w:eastAsia="宋体" w:hAnsi="Times New Roman" w:cs="Times New Roman" w:hint="eastAsia"/>
          <w:szCs w:val="24"/>
        </w:rPr>
        <w:t>、集合地点：区教育学院北面（新建路菜场路路口）</w:t>
      </w:r>
    </w:p>
    <w:p w:rsidR="00EA6ADC" w:rsidRPr="007808D3" w:rsidRDefault="00EA6ADC" w:rsidP="00EA6ADC">
      <w:pPr>
        <w:ind w:firstLine="525"/>
        <w:rPr>
          <w:rFonts w:ascii="Times New Roman" w:eastAsia="宋体" w:hAnsi="Times New Roman" w:cs="Times New Roman"/>
          <w:szCs w:val="24"/>
        </w:rPr>
      </w:pPr>
      <w:r w:rsidRPr="007808D3">
        <w:rPr>
          <w:rFonts w:ascii="Times New Roman" w:eastAsia="宋体" w:hAnsi="Times New Roman" w:cs="Times New Roman" w:hint="eastAsia"/>
          <w:szCs w:val="24"/>
        </w:rPr>
        <w:t>3</w:t>
      </w:r>
      <w:r w:rsidRPr="007808D3">
        <w:rPr>
          <w:rFonts w:ascii="Times New Roman" w:eastAsia="宋体" w:hAnsi="Times New Roman" w:cs="Times New Roman" w:hint="eastAsia"/>
          <w:szCs w:val="24"/>
        </w:rPr>
        <w:t>、请参加培训的老师们带好身份证和必要的衣物、日用品、学习用品等</w:t>
      </w:r>
    </w:p>
    <w:p w:rsidR="00EA6ADC" w:rsidRPr="007808D3" w:rsidRDefault="00EA6ADC" w:rsidP="00EA6ADC">
      <w:pPr>
        <w:ind w:firstLine="525"/>
        <w:rPr>
          <w:rFonts w:ascii="Times New Roman" w:eastAsia="宋体" w:hAnsi="Times New Roman" w:cs="Times New Roman"/>
          <w:szCs w:val="24"/>
        </w:rPr>
      </w:pPr>
      <w:r w:rsidRPr="007808D3">
        <w:rPr>
          <w:rFonts w:ascii="Times New Roman" w:eastAsia="宋体" w:hAnsi="Times New Roman" w:cs="Times New Roman" w:hint="eastAsia"/>
          <w:szCs w:val="24"/>
        </w:rPr>
        <w:t>请各校再次核对培训名单，如有变动，请</w:t>
      </w:r>
      <w:r w:rsidR="007025DF">
        <w:rPr>
          <w:rFonts w:ascii="Times New Roman" w:eastAsia="宋体" w:hAnsi="Times New Roman" w:cs="Times New Roman" w:hint="eastAsia"/>
          <w:szCs w:val="24"/>
        </w:rPr>
        <w:t>于国庆前</w:t>
      </w:r>
      <w:r w:rsidRPr="007808D3">
        <w:rPr>
          <w:rFonts w:ascii="Times New Roman" w:eastAsia="宋体" w:hAnsi="Times New Roman" w:cs="Times New Roman" w:hint="eastAsia"/>
          <w:szCs w:val="24"/>
        </w:rPr>
        <w:t>及时与高老师联系：</w:t>
      </w:r>
      <w:r w:rsidRPr="007808D3">
        <w:rPr>
          <w:rFonts w:ascii="Times New Roman" w:eastAsia="宋体" w:hAnsi="Times New Roman" w:cs="Times New Roman" w:hint="eastAsia"/>
          <w:szCs w:val="24"/>
        </w:rPr>
        <w:t>57427104-834</w:t>
      </w:r>
    </w:p>
    <w:p w:rsidR="00EA6ADC" w:rsidRPr="007025DF" w:rsidRDefault="00EA6ADC" w:rsidP="00EA6ADC">
      <w:pPr>
        <w:ind w:firstLine="525"/>
        <w:rPr>
          <w:rFonts w:ascii="Times New Roman" w:eastAsia="宋体" w:hAnsi="Times New Roman" w:cs="Times New Roman"/>
          <w:szCs w:val="24"/>
        </w:rPr>
      </w:pPr>
    </w:p>
    <w:p w:rsidR="00EA6ADC" w:rsidRPr="007808D3" w:rsidRDefault="00EA6ADC" w:rsidP="00EA6ADC">
      <w:pPr>
        <w:ind w:firstLine="525"/>
        <w:rPr>
          <w:rFonts w:ascii="Times New Roman" w:eastAsia="宋体" w:hAnsi="Times New Roman" w:cs="Times New Roman"/>
          <w:szCs w:val="24"/>
        </w:rPr>
      </w:pPr>
      <w:r w:rsidRPr="007808D3">
        <w:rPr>
          <w:rFonts w:ascii="Times New Roman" w:eastAsia="宋体" w:hAnsi="Times New Roman" w:cs="Times New Roman" w:hint="eastAsia"/>
          <w:szCs w:val="24"/>
        </w:rPr>
        <w:t>附名单：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60"/>
        <w:gridCol w:w="1080"/>
        <w:gridCol w:w="1080"/>
        <w:gridCol w:w="740"/>
        <w:gridCol w:w="920"/>
      </w:tblGrid>
      <w:tr w:rsidR="00EA6ADC" w:rsidRPr="007808D3" w:rsidTr="00357A51">
        <w:trPr>
          <w:gridAfter w:val="1"/>
          <w:wAfter w:w="920" w:type="dxa"/>
          <w:trHeight w:val="499"/>
        </w:trPr>
        <w:tc>
          <w:tcPr>
            <w:tcW w:w="7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 xml:space="preserve">     </w:t>
            </w:r>
            <w:r w:rsidRPr="007808D3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2019年奉贤区五年</w:t>
            </w:r>
            <w:proofErr w:type="gramStart"/>
            <w:r w:rsidRPr="007808D3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期教师</w:t>
            </w:r>
            <w:proofErr w:type="gramEnd"/>
            <w:r w:rsidRPr="007808D3">
              <w:rPr>
                <w:rFonts w:ascii="宋体" w:eastAsia="宋体" w:hAnsi="宋体" w:cs="Arial" w:hint="eastAsia"/>
                <w:b/>
                <w:bCs/>
                <w:kern w:val="0"/>
                <w:sz w:val="26"/>
                <w:szCs w:val="26"/>
              </w:rPr>
              <w:t>教育教学“回炉提升”研修班（二）</w:t>
            </w:r>
          </w:p>
        </w:tc>
      </w:tr>
      <w:tr w:rsidR="00EA6ADC" w:rsidRPr="007808D3" w:rsidTr="00357A51">
        <w:trPr>
          <w:trHeight w:val="2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工作单位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曹冰清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夏佳慧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平安学校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华丽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潘晓涛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平安学校</w:t>
            </w:r>
          </w:p>
        </w:tc>
      </w:tr>
      <w:tr w:rsidR="00EA6ADC" w:rsidRPr="007808D3" w:rsidTr="008757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张颖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平安学校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邵天阳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致远高中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邵厂学校</w:t>
            </w:r>
            <w:proofErr w:type="gramEnd"/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朱悦音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张佳静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肇文学校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林楠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景秀高中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倪萍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肖塘小学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何逸婷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奉城中学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张仁杰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西渡小学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张晨琪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奉城中学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奚雪琪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西渡小学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李美华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王悠悠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西渡小学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费燕萍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汇学校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费宵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宵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邬桥学校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何雨薇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塘外中学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翁佳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邬桥学校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杜佳忆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头桥中学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陆雪薇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洪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庙小学</w:t>
            </w:r>
            <w:proofErr w:type="gramEnd"/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唐洁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洪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庙中学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孙冰儿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洪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庙小学</w:t>
            </w:r>
            <w:proofErr w:type="gramEnd"/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林欢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洪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庙中学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裴慧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四团小学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潘凯波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青村中学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陈晓庆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四团小学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刘施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施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庄行学校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狄</w:t>
            </w:r>
            <w:proofErr w:type="gramEnd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晶晶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青村小学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唐靖轶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庄行学校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陈雨悦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青村小学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陈晓凤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庄行学校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李玥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海湾小学</w:t>
            </w:r>
          </w:p>
        </w:tc>
      </w:tr>
      <w:tr w:rsidR="00EA6ADC" w:rsidRPr="007808D3" w:rsidTr="00357A51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顾军峰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上海市奉贤区教育学院附属实验中学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裔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江海一小</w:t>
            </w:r>
          </w:p>
        </w:tc>
      </w:tr>
      <w:tr w:rsidR="00EA6ADC" w:rsidRPr="007808D3" w:rsidTr="00357A51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潘月美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上海市奉贤区教育学院附属实验中学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王玉珏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江海一小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张培智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杨扬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江山小学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林紫薇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蒋舒静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南桥小学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何星松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刘志香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南桥小学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张俊艳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李梦蝶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南桥小学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卫恒晔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何圣媛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青少年活动中心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蔡何婷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尚同中学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杨利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解放路小学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唐菁恺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邱晓玉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实验小学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林芝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施云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明德外国语小学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汪冬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唐怡雯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明德外国语小学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杨阳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陈凌倩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育贤小学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张严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朱琪凡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育贤小学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徐慧敏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周琪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育贤小学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高佩琦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潘姿屹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育贤小学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冯霞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寿倩雯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少体校</w:t>
            </w:r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卫晨菲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缪晓旭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思言小学</w:t>
            </w:r>
            <w:proofErr w:type="gramEnd"/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陈怡萍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寺学校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董书凝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思言小学</w:t>
            </w:r>
            <w:proofErr w:type="gramEnd"/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李琪琳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汇学校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尹怡雯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思言小学</w:t>
            </w:r>
            <w:proofErr w:type="gramEnd"/>
          </w:p>
        </w:tc>
      </w:tr>
      <w:tr w:rsidR="00EA6ADC" w:rsidRPr="007808D3" w:rsidTr="00357A5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韩瑞平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08D3">
              <w:rPr>
                <w:rFonts w:ascii="Arial" w:eastAsia="宋体" w:hAnsi="Arial" w:cs="Arial"/>
                <w:kern w:val="0"/>
                <w:sz w:val="20"/>
                <w:szCs w:val="20"/>
              </w:rPr>
              <w:t>王晓岚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DC" w:rsidRPr="007808D3" w:rsidRDefault="00EA6ADC" w:rsidP="00357A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808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思言小学</w:t>
            </w:r>
            <w:proofErr w:type="gramEnd"/>
          </w:p>
        </w:tc>
      </w:tr>
    </w:tbl>
    <w:p w:rsidR="00EA6ADC" w:rsidRPr="007808D3" w:rsidRDefault="00EA6ADC" w:rsidP="00EA6ADC">
      <w:pPr>
        <w:ind w:firstLine="525"/>
        <w:rPr>
          <w:rFonts w:ascii="Times New Roman" w:eastAsia="宋体" w:hAnsi="Times New Roman" w:cs="Times New Roman"/>
          <w:szCs w:val="24"/>
        </w:rPr>
      </w:pPr>
    </w:p>
    <w:p w:rsidR="00EA6ADC" w:rsidRDefault="00EA6ADC" w:rsidP="00EA6ADC">
      <w:pPr>
        <w:wordWrap w:val="0"/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</w:p>
    <w:p w:rsidR="00EA6ADC" w:rsidRPr="007808D3" w:rsidRDefault="00EA6ADC" w:rsidP="00EA6ADC">
      <w:pPr>
        <w:rPr>
          <w:rFonts w:ascii="Calibri" w:eastAsia="宋体" w:hAnsi="Calibri" w:cs="宋体"/>
          <w:b/>
          <w:sz w:val="24"/>
        </w:rPr>
      </w:pPr>
      <w:r w:rsidRPr="007808D3">
        <w:rPr>
          <w:rFonts w:ascii="Calibri" w:eastAsia="宋体" w:hAnsi="Calibri" w:cs="宋体" w:hint="eastAsia"/>
          <w:b/>
          <w:sz w:val="24"/>
        </w:rPr>
        <w:t>通知二：</w:t>
      </w:r>
    </w:p>
    <w:p w:rsidR="00EA6ADC" w:rsidRPr="007808D3" w:rsidRDefault="00EA6ADC" w:rsidP="00EA6ADC">
      <w:pPr>
        <w:rPr>
          <w:rFonts w:ascii="Calibri" w:eastAsia="宋体" w:hAnsi="Calibri" w:cs="Times New Roman"/>
          <w:sz w:val="28"/>
          <w:szCs w:val="28"/>
        </w:rPr>
      </w:pPr>
      <w:r w:rsidRPr="007808D3">
        <w:rPr>
          <w:rFonts w:ascii="Calibri" w:eastAsia="宋体" w:hAnsi="Calibri" w:cs="Times New Roman" w:hint="eastAsia"/>
          <w:sz w:val="28"/>
          <w:szCs w:val="28"/>
        </w:rPr>
        <w:t>各有关学校：</w:t>
      </w:r>
    </w:p>
    <w:p w:rsidR="00EA6ADC" w:rsidRPr="007808D3" w:rsidRDefault="00EA6ADC" w:rsidP="00EA6ADC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7808D3">
        <w:rPr>
          <w:rFonts w:ascii="Calibri" w:eastAsia="宋体" w:hAnsi="Calibri" w:cs="Times New Roman" w:hint="eastAsia"/>
          <w:sz w:val="28"/>
          <w:szCs w:val="28"/>
        </w:rPr>
        <w:t>课程建设研修班因故</w:t>
      </w:r>
      <w:r w:rsidRPr="007808D3">
        <w:rPr>
          <w:rFonts w:ascii="Calibri" w:eastAsia="宋体" w:hAnsi="Calibri" w:cs="Times New Roman" w:hint="eastAsia"/>
          <w:sz w:val="28"/>
          <w:szCs w:val="28"/>
        </w:rPr>
        <w:t>10</w:t>
      </w:r>
      <w:r w:rsidRPr="007808D3">
        <w:rPr>
          <w:rFonts w:ascii="Calibri" w:eastAsia="宋体" w:hAnsi="Calibri" w:cs="Times New Roman" w:hint="eastAsia"/>
          <w:sz w:val="28"/>
          <w:szCs w:val="28"/>
        </w:rPr>
        <w:t>月</w:t>
      </w:r>
      <w:r w:rsidRPr="007808D3">
        <w:rPr>
          <w:rFonts w:ascii="Calibri" w:eastAsia="宋体" w:hAnsi="Calibri" w:cs="Times New Roman" w:hint="eastAsia"/>
          <w:sz w:val="28"/>
          <w:szCs w:val="28"/>
        </w:rPr>
        <w:t>9</w:t>
      </w:r>
      <w:r w:rsidRPr="007808D3">
        <w:rPr>
          <w:rFonts w:ascii="Calibri" w:eastAsia="宋体" w:hAnsi="Calibri" w:cs="Times New Roman" w:hint="eastAsia"/>
          <w:sz w:val="28"/>
          <w:szCs w:val="28"/>
        </w:rPr>
        <w:t>日暂停一次，相关培训顺延一周开展，请有关学校通知相关教师。</w:t>
      </w:r>
    </w:p>
    <w:p w:rsidR="00EA6ADC" w:rsidRDefault="00EA6ADC" w:rsidP="00EA6ADC">
      <w:pPr>
        <w:spacing w:line="360" w:lineRule="auto"/>
        <w:ind w:right="540"/>
        <w:rPr>
          <w:rFonts w:ascii="宋体" w:eastAsia="宋体" w:hAnsi="宋体" w:cs="宋体" w:hint="eastAsia"/>
          <w:sz w:val="24"/>
        </w:rPr>
      </w:pPr>
    </w:p>
    <w:p w:rsidR="00582236" w:rsidRPr="00582236" w:rsidRDefault="00582236" w:rsidP="00582236">
      <w:pPr>
        <w:rPr>
          <w:rFonts w:ascii="Calibri" w:eastAsia="宋体" w:hAnsi="Calibri" w:cs="宋体" w:hint="eastAsia"/>
          <w:b/>
          <w:sz w:val="24"/>
        </w:rPr>
      </w:pPr>
      <w:r w:rsidRPr="00582236">
        <w:rPr>
          <w:rFonts w:ascii="Calibri" w:eastAsia="宋体" w:hAnsi="Calibri" w:cs="宋体" w:hint="eastAsia"/>
          <w:b/>
          <w:sz w:val="24"/>
        </w:rPr>
        <w:t>通知三：</w:t>
      </w:r>
    </w:p>
    <w:p w:rsidR="00582236" w:rsidRDefault="00582236" w:rsidP="00582236">
      <w:r>
        <w:rPr>
          <w:rFonts w:hint="eastAsia"/>
        </w:rPr>
        <w:t>各中小幼：</w:t>
      </w:r>
    </w:p>
    <w:p w:rsidR="00582236" w:rsidRDefault="00582236" w:rsidP="00582236">
      <w:pPr>
        <w:ind w:firstLineChars="200" w:firstLine="420"/>
      </w:pPr>
      <w:r>
        <w:rPr>
          <w:rFonts w:hint="eastAsia"/>
        </w:rPr>
        <w:t>定于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日进行见习教师基本功大赛参赛选手候选人培训，请相关学校通知下列教师准时参加。具体事宜如下：</w:t>
      </w:r>
    </w:p>
    <w:p w:rsidR="00582236" w:rsidRDefault="00582236" w:rsidP="00582236">
      <w:r>
        <w:rPr>
          <w:rFonts w:hint="eastAsia"/>
        </w:rPr>
        <w:t>时间：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日上午</w:t>
      </w:r>
      <w:r>
        <w:rPr>
          <w:rFonts w:hint="eastAsia"/>
        </w:rPr>
        <w:t>8:30</w:t>
      </w:r>
    </w:p>
    <w:p w:rsidR="00582236" w:rsidRDefault="00582236" w:rsidP="00582236">
      <w:r>
        <w:rPr>
          <w:rFonts w:hint="eastAsia"/>
        </w:rPr>
        <w:t>地点：奉贤区教育学院</w:t>
      </w:r>
      <w:r>
        <w:rPr>
          <w:rFonts w:hint="eastAsia"/>
        </w:rPr>
        <w:t>3</w:t>
      </w:r>
      <w:r>
        <w:rPr>
          <w:rFonts w:hint="eastAsia"/>
        </w:rPr>
        <w:t>号楼</w:t>
      </w:r>
      <w:r>
        <w:rPr>
          <w:rFonts w:hint="eastAsia"/>
        </w:rPr>
        <w:t>101</w:t>
      </w:r>
    </w:p>
    <w:p w:rsidR="00582236" w:rsidRPr="00704500" w:rsidRDefault="00582236" w:rsidP="00582236">
      <w:r>
        <w:rPr>
          <w:rFonts w:hint="eastAsia"/>
        </w:rPr>
        <w:t>对象：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1134"/>
        <w:gridCol w:w="840"/>
        <w:gridCol w:w="709"/>
        <w:gridCol w:w="978"/>
        <w:gridCol w:w="2009"/>
        <w:gridCol w:w="1043"/>
      </w:tblGrid>
      <w:tr w:rsidR="00582236" w:rsidRPr="0084739B" w:rsidTr="0030268A">
        <w:trPr>
          <w:trHeight w:val="6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Pr="0084739B" w:rsidRDefault="00582236" w:rsidP="003026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4739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学科</w:t>
            </w:r>
          </w:p>
        </w:tc>
      </w:tr>
      <w:tr w:rsidR="00582236" w:rsidRPr="00704500" w:rsidTr="0030268A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45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沈龚妍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奉贤中学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张佳婕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育贤小学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语文</w:t>
            </w:r>
          </w:p>
        </w:tc>
      </w:tr>
      <w:tr w:rsidR="00582236" w:rsidRPr="00704500" w:rsidTr="0030268A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杨旭栋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曙光中学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陈思佳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解放路小学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英语</w:t>
            </w:r>
          </w:p>
        </w:tc>
      </w:tr>
      <w:tr w:rsidR="00582236" w:rsidRPr="00704500" w:rsidTr="0030268A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奉贤中学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罗伊雯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南桥小学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英语</w:t>
            </w:r>
          </w:p>
        </w:tc>
      </w:tr>
      <w:tr w:rsidR="00582236" w:rsidRPr="00704500" w:rsidTr="0030268A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褚一鸣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古华中学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蔡敏媛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Default="00582236" w:rsidP="0030268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南桥小学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数学</w:t>
            </w:r>
          </w:p>
        </w:tc>
      </w:tr>
      <w:tr w:rsidR="00582236" w:rsidRPr="00704500" w:rsidTr="0030268A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Pr="009C28B3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管齐乐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9C28B3" w:rsidRDefault="00582236" w:rsidP="0030268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04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陈丁思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45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236" w:rsidRPr="00704500" w:rsidRDefault="00582236" w:rsidP="003026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</w:t>
            </w:r>
          </w:p>
        </w:tc>
      </w:tr>
    </w:tbl>
    <w:p w:rsidR="00582236" w:rsidRPr="00704500" w:rsidRDefault="00582236" w:rsidP="00582236"/>
    <w:p w:rsidR="009C28B3" w:rsidRDefault="009C28B3" w:rsidP="009C28B3">
      <w:pPr>
        <w:rPr>
          <w:rFonts w:hint="eastAsia"/>
          <w:sz w:val="24"/>
          <w:szCs w:val="24"/>
        </w:rPr>
      </w:pPr>
    </w:p>
    <w:p w:rsidR="009C28B3" w:rsidRPr="00582236" w:rsidRDefault="009C28B3" w:rsidP="009C28B3">
      <w:pPr>
        <w:rPr>
          <w:rFonts w:ascii="Calibri" w:eastAsia="宋体" w:hAnsi="Calibri" w:cs="宋体" w:hint="eastAsia"/>
          <w:b/>
          <w:sz w:val="24"/>
        </w:rPr>
      </w:pPr>
      <w:r w:rsidRPr="00582236">
        <w:rPr>
          <w:rFonts w:ascii="Calibri" w:eastAsia="宋体" w:hAnsi="Calibri" w:cs="宋体" w:hint="eastAsia"/>
          <w:b/>
          <w:sz w:val="24"/>
        </w:rPr>
        <w:t>通知</w:t>
      </w:r>
      <w:r>
        <w:rPr>
          <w:rFonts w:ascii="Calibri" w:eastAsia="宋体" w:hAnsi="Calibri" w:cs="宋体" w:hint="eastAsia"/>
          <w:b/>
          <w:sz w:val="24"/>
        </w:rPr>
        <w:t>四</w:t>
      </w:r>
      <w:bookmarkStart w:id="0" w:name="_GoBack"/>
      <w:bookmarkEnd w:id="0"/>
      <w:r w:rsidRPr="00582236">
        <w:rPr>
          <w:rFonts w:ascii="Calibri" w:eastAsia="宋体" w:hAnsi="Calibri" w:cs="宋体" w:hint="eastAsia"/>
          <w:b/>
          <w:sz w:val="24"/>
        </w:rPr>
        <w:t>：</w:t>
      </w:r>
    </w:p>
    <w:p w:rsidR="009C28B3" w:rsidRPr="003E4277" w:rsidRDefault="009C28B3" w:rsidP="009C28B3">
      <w:pPr>
        <w:rPr>
          <w:sz w:val="24"/>
          <w:szCs w:val="24"/>
        </w:rPr>
      </w:pPr>
      <w:r w:rsidRPr="003E4277">
        <w:rPr>
          <w:rFonts w:hint="eastAsia"/>
          <w:sz w:val="24"/>
          <w:szCs w:val="24"/>
        </w:rPr>
        <w:t>各中小幼、成职校：</w:t>
      </w:r>
    </w:p>
    <w:p w:rsidR="009C28B3" w:rsidRDefault="009C28B3" w:rsidP="009C28B3">
      <w:pPr>
        <w:ind w:firstLineChars="200" w:firstLine="480"/>
        <w:rPr>
          <w:sz w:val="24"/>
          <w:szCs w:val="24"/>
        </w:rPr>
      </w:pPr>
      <w:r w:rsidRPr="003E4277">
        <w:rPr>
          <w:rFonts w:hint="eastAsia"/>
          <w:sz w:val="24"/>
          <w:szCs w:val="24"/>
        </w:rPr>
        <w:t>根据《奉贤区卓越教师培养发展方案》要求，本年度将进行中期考核，请各</w:t>
      </w:r>
      <w:r w:rsidRPr="003E4277">
        <w:rPr>
          <w:rFonts w:hint="eastAsia"/>
          <w:sz w:val="24"/>
          <w:szCs w:val="24"/>
        </w:rPr>
        <w:lastRenderedPageBreak/>
        <w:t>校提醒相关</w:t>
      </w:r>
      <w:r>
        <w:rPr>
          <w:rFonts w:hint="eastAsia"/>
          <w:sz w:val="24"/>
          <w:szCs w:val="24"/>
        </w:rPr>
        <w:t>卓越</w:t>
      </w:r>
      <w:r w:rsidRPr="003E4277">
        <w:rPr>
          <w:rFonts w:hint="eastAsia"/>
          <w:sz w:val="24"/>
          <w:szCs w:val="24"/>
        </w:rPr>
        <w:t>教师及早准备，具体考核事宜以通知为准。</w:t>
      </w:r>
      <w:proofErr w:type="gramStart"/>
      <w:r w:rsidRPr="003E4277">
        <w:rPr>
          <w:rFonts w:hint="eastAsia"/>
          <w:sz w:val="24"/>
          <w:szCs w:val="24"/>
        </w:rPr>
        <w:t>现统计</w:t>
      </w:r>
      <w:proofErr w:type="gramEnd"/>
      <w:r w:rsidRPr="003E4277">
        <w:rPr>
          <w:rFonts w:hint="eastAsia"/>
          <w:sz w:val="24"/>
          <w:szCs w:val="24"/>
        </w:rPr>
        <w:t>卓越教师人员工作（单位）变动情况，请各校</w:t>
      </w:r>
      <w:r>
        <w:rPr>
          <w:rFonts w:hint="eastAsia"/>
          <w:sz w:val="24"/>
          <w:szCs w:val="24"/>
        </w:rPr>
        <w:t>认真</w:t>
      </w:r>
      <w:r w:rsidRPr="003E4277">
        <w:rPr>
          <w:rFonts w:hint="eastAsia"/>
          <w:sz w:val="24"/>
          <w:szCs w:val="24"/>
        </w:rPr>
        <w:t>填写下列表格，并于国庆节前将表格上传至</w:t>
      </w:r>
      <w:r w:rsidRPr="003E4277">
        <w:rPr>
          <w:rFonts w:hint="eastAsia"/>
          <w:sz w:val="24"/>
          <w:szCs w:val="24"/>
        </w:rPr>
        <w:t>FTP</w:t>
      </w:r>
      <w:r w:rsidRPr="003E4277">
        <w:rPr>
          <w:rFonts w:hint="eastAsia"/>
          <w:sz w:val="24"/>
          <w:szCs w:val="24"/>
        </w:rPr>
        <w:t>相关文件夹中。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1418"/>
        <w:gridCol w:w="1984"/>
        <w:gridCol w:w="2126"/>
        <w:gridCol w:w="1276"/>
      </w:tblGrid>
      <w:tr w:rsidR="009C28B3" w:rsidTr="0030268A">
        <w:tc>
          <w:tcPr>
            <w:tcW w:w="710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称号</w:t>
            </w:r>
          </w:p>
        </w:tc>
        <w:tc>
          <w:tcPr>
            <w:tcW w:w="1984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原工作（单位）</w:t>
            </w:r>
          </w:p>
        </w:tc>
        <w:tc>
          <w:tcPr>
            <w:tcW w:w="212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现工作（单位）</w:t>
            </w:r>
          </w:p>
        </w:tc>
        <w:tc>
          <w:tcPr>
            <w:tcW w:w="127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变动时间</w:t>
            </w:r>
          </w:p>
        </w:tc>
      </w:tr>
      <w:tr w:rsidR="009C28B3" w:rsidTr="0030268A">
        <w:tc>
          <w:tcPr>
            <w:tcW w:w="710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</w:tr>
      <w:tr w:rsidR="009C28B3" w:rsidTr="0030268A">
        <w:tc>
          <w:tcPr>
            <w:tcW w:w="710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28B3" w:rsidRDefault="009C28B3" w:rsidP="0030268A">
            <w:pPr>
              <w:rPr>
                <w:sz w:val="24"/>
                <w:szCs w:val="24"/>
              </w:rPr>
            </w:pPr>
          </w:p>
        </w:tc>
      </w:tr>
    </w:tbl>
    <w:p w:rsidR="009C28B3" w:rsidRDefault="009C28B3" w:rsidP="009C28B3">
      <w:pPr>
        <w:rPr>
          <w:sz w:val="24"/>
        </w:rPr>
      </w:pPr>
      <w:r>
        <w:rPr>
          <w:rFonts w:hint="eastAsia"/>
          <w:sz w:val="24"/>
        </w:rPr>
        <w:t>上传地址：“</w:t>
      </w:r>
      <w:hyperlink r:id="rId7" w:history="1">
        <w:r w:rsidRPr="00B23C1C">
          <w:rPr>
            <w:rStyle w:val="a6"/>
            <w:sz w:val="24"/>
          </w:rPr>
          <w:t>ftp://10.152.8.99/</w:t>
        </w:r>
        <w:r w:rsidRPr="00B23C1C">
          <w:rPr>
            <w:rStyle w:val="a6"/>
            <w:rFonts w:hint="eastAsia"/>
            <w:sz w:val="24"/>
          </w:rPr>
          <w:t>教育学院</w:t>
        </w:r>
        <w:r w:rsidRPr="00B23C1C">
          <w:rPr>
            <w:rStyle w:val="a6"/>
            <w:rFonts w:hint="eastAsia"/>
            <w:sz w:val="24"/>
          </w:rPr>
          <w:t>/</w:t>
        </w:r>
      </w:hyperlink>
      <w:r>
        <w:rPr>
          <w:rFonts w:hint="eastAsia"/>
          <w:sz w:val="24"/>
        </w:rPr>
        <w:t>培训中心</w:t>
      </w:r>
      <w:r>
        <w:rPr>
          <w:rFonts w:hint="eastAsia"/>
          <w:sz w:val="24"/>
        </w:rPr>
        <w:t>/</w:t>
      </w:r>
      <w:r w:rsidRPr="00ED1F45"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卓越教师工作变动统计”</w:t>
      </w:r>
    </w:p>
    <w:p w:rsidR="009C28B3" w:rsidRDefault="009C28B3" w:rsidP="009C28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、如在培养期内有长病假者（正常产假除外），请务必统计在内。</w:t>
      </w:r>
    </w:p>
    <w:p w:rsidR="009C28B3" w:rsidRPr="00ED12CB" w:rsidRDefault="009C28B3" w:rsidP="009C28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、上传文件请以学校命名。</w:t>
      </w:r>
    </w:p>
    <w:p w:rsidR="00582236" w:rsidRPr="009C28B3" w:rsidRDefault="00582236" w:rsidP="00EA6ADC">
      <w:pPr>
        <w:spacing w:line="360" w:lineRule="auto"/>
        <w:ind w:right="540"/>
        <w:rPr>
          <w:rFonts w:ascii="宋体" w:eastAsia="宋体" w:hAnsi="宋体" w:cs="宋体"/>
          <w:sz w:val="24"/>
        </w:rPr>
      </w:pPr>
    </w:p>
    <w:p w:rsidR="00EA6ADC" w:rsidRDefault="00EA6ADC" w:rsidP="00EA6ADC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</w:p>
    <w:p w:rsidR="00EA6ADC" w:rsidRDefault="00EA6ADC" w:rsidP="00EA6ADC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</w:p>
    <w:p w:rsidR="00EA6ADC" w:rsidRDefault="00EA6ADC" w:rsidP="00EA6ADC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</w:p>
    <w:p w:rsidR="00EA6ADC" w:rsidRDefault="00EA6ADC" w:rsidP="00EA6ADC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</w:p>
    <w:p w:rsidR="00EA6ADC" w:rsidRDefault="00EA6ADC" w:rsidP="00EA6ADC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奉贤区教育学院教育培训管理中心</w:t>
      </w:r>
    </w:p>
    <w:p w:rsidR="00EA6ADC" w:rsidRDefault="00EA6ADC" w:rsidP="00EA6ADC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2019年9月25日</w:t>
      </w:r>
    </w:p>
    <w:p w:rsidR="00C314E2" w:rsidRPr="00EA6ADC" w:rsidRDefault="00C314E2"/>
    <w:sectPr w:rsidR="00C314E2" w:rsidRPr="00EA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2F" w:rsidRDefault="001B572F" w:rsidP="007025DF">
      <w:r>
        <w:separator/>
      </w:r>
    </w:p>
  </w:endnote>
  <w:endnote w:type="continuationSeparator" w:id="0">
    <w:p w:rsidR="001B572F" w:rsidRDefault="001B572F" w:rsidP="0070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2F" w:rsidRDefault="001B572F" w:rsidP="007025DF">
      <w:r>
        <w:separator/>
      </w:r>
    </w:p>
  </w:footnote>
  <w:footnote w:type="continuationSeparator" w:id="0">
    <w:p w:rsidR="001B572F" w:rsidRDefault="001B572F" w:rsidP="0070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C"/>
    <w:rsid w:val="001B572F"/>
    <w:rsid w:val="00582236"/>
    <w:rsid w:val="007025DF"/>
    <w:rsid w:val="00875794"/>
    <w:rsid w:val="009C28B3"/>
    <w:rsid w:val="00C314E2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5DF"/>
    <w:rPr>
      <w:sz w:val="18"/>
      <w:szCs w:val="18"/>
    </w:rPr>
  </w:style>
  <w:style w:type="table" w:styleId="a5">
    <w:name w:val="Table Grid"/>
    <w:basedOn w:val="a1"/>
    <w:uiPriority w:val="59"/>
    <w:rsid w:val="009C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9C2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5DF"/>
    <w:rPr>
      <w:sz w:val="18"/>
      <w:szCs w:val="18"/>
    </w:rPr>
  </w:style>
  <w:style w:type="table" w:styleId="a5">
    <w:name w:val="Table Grid"/>
    <w:basedOn w:val="a1"/>
    <w:uiPriority w:val="59"/>
    <w:rsid w:val="009C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9C2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10.152.8.99/&#25945;&#32946;&#23398;&#38498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288</Words>
  <Characters>1648</Characters>
  <Application>Microsoft Office Word</Application>
  <DocSecurity>0</DocSecurity>
  <Lines>13</Lines>
  <Paragraphs>3</Paragraphs>
  <ScaleCrop>false</ScaleCrop>
  <Company>ylmfeng.com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2019-09-25T04:19:00Z</dcterms:created>
  <dcterms:modified xsi:type="dcterms:W3CDTF">2019-09-25T07:12:00Z</dcterms:modified>
</cp:coreProperties>
</file>