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C5" w:rsidRPr="0057624F" w:rsidRDefault="006C13C5">
      <w:pPr>
        <w:pStyle w:val="CompanyName"/>
        <w:rPr>
          <w:rFonts w:ascii="宋体"/>
          <w:color w:val="auto"/>
          <w:sz w:val="30"/>
          <w:szCs w:val="30"/>
          <w:lang w:eastAsia="zh-CN"/>
        </w:rPr>
      </w:pPr>
      <w:r w:rsidRPr="0057624F">
        <w:rPr>
          <w:rFonts w:ascii="宋体" w:hAnsi="宋体" w:hint="eastAsia"/>
          <w:color w:val="auto"/>
          <w:sz w:val="30"/>
          <w:szCs w:val="30"/>
          <w:lang w:eastAsia="zh-CN"/>
        </w:rPr>
        <w:t>博物馆</w:t>
      </w:r>
      <w:r w:rsidRPr="0057624F">
        <w:rPr>
          <w:rFonts w:ascii="宋体" w:hAnsi="宋体"/>
          <w:color w:val="auto"/>
          <w:sz w:val="30"/>
          <w:szCs w:val="30"/>
          <w:lang w:eastAsia="zh-CN"/>
        </w:rPr>
        <w:t>+</w:t>
      </w:r>
      <w:r w:rsidRPr="0057624F">
        <w:rPr>
          <w:rFonts w:ascii="宋体" w:hAnsi="宋体" w:hint="eastAsia"/>
          <w:color w:val="auto"/>
          <w:sz w:val="30"/>
          <w:szCs w:val="30"/>
          <w:lang w:eastAsia="zh-CN"/>
        </w:rPr>
        <w:t>课程</w:t>
      </w:r>
      <w:r w:rsidRPr="0057624F">
        <w:rPr>
          <w:rFonts w:ascii="宋体" w:hint="eastAsia"/>
          <w:color w:val="auto"/>
          <w:sz w:val="30"/>
          <w:szCs w:val="30"/>
          <w:lang w:eastAsia="zh-CN"/>
        </w:rPr>
        <w:t>《</w:t>
      </w:r>
      <w:r w:rsidRPr="0057624F">
        <w:rPr>
          <w:rFonts w:ascii="宋体"/>
          <w:color w:val="auto"/>
          <w:sz w:val="30"/>
          <w:szCs w:val="30"/>
          <w:lang w:eastAsia="zh-CN"/>
        </w:rPr>
        <w:t>China</w:t>
      </w:r>
      <w:r w:rsidRPr="0057624F">
        <w:rPr>
          <w:rFonts w:ascii="宋体" w:hint="eastAsia"/>
          <w:color w:val="auto"/>
          <w:sz w:val="30"/>
          <w:szCs w:val="30"/>
          <w:lang w:eastAsia="zh-CN"/>
        </w:rPr>
        <w:t>（瓷器）与世界》</w:t>
      </w:r>
      <w:r w:rsidRPr="0057624F">
        <w:rPr>
          <w:rFonts w:ascii="宋体" w:hAnsi="宋体" w:hint="eastAsia"/>
          <w:color w:val="auto"/>
          <w:sz w:val="30"/>
          <w:szCs w:val="30"/>
          <w:lang w:eastAsia="zh-CN"/>
        </w:rPr>
        <w:t>研讨会</w:t>
      </w:r>
    </w:p>
    <w:p w:rsidR="006C13C5" w:rsidRPr="0057624F" w:rsidRDefault="006C13C5">
      <w:pPr>
        <w:pStyle w:val="CompanyName"/>
        <w:rPr>
          <w:rFonts w:ascii="宋体" w:cs="宋体"/>
          <w:color w:val="auto"/>
          <w:sz w:val="32"/>
          <w:szCs w:val="32"/>
          <w:lang w:eastAsia="zh-CN"/>
        </w:rPr>
      </w:pPr>
      <w:r w:rsidRPr="0057624F">
        <w:rPr>
          <w:rFonts w:ascii="宋体" w:hAnsi="宋体" w:hint="eastAsia"/>
          <w:color w:val="auto"/>
          <w:sz w:val="30"/>
          <w:szCs w:val="30"/>
          <w:lang w:eastAsia="zh-CN"/>
        </w:rPr>
        <w:t>邀请函</w:t>
      </w:r>
    </w:p>
    <w:p w:rsidR="006C13C5" w:rsidRPr="00F177D1" w:rsidRDefault="006C13C5">
      <w:pPr>
        <w:pStyle w:val="CompanyName"/>
        <w:jc w:val="both"/>
        <w:rPr>
          <w:rFonts w:ascii="宋体" w:cs="宋体"/>
          <w:b/>
          <w:bCs/>
          <w:color w:val="000000"/>
          <w:sz w:val="32"/>
          <w:szCs w:val="32"/>
          <w:lang w:eastAsia="zh-CN"/>
        </w:rPr>
      </w:pPr>
      <w:r w:rsidRPr="00F177D1"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王凤、高怡、薛辉</w:t>
      </w:r>
      <w:r>
        <w:rPr>
          <w:rFonts w:ascii="宋体" w:hAnsi="宋体" w:cs="宋体" w:hint="eastAsia"/>
          <w:b/>
          <w:bCs/>
          <w:color w:val="000000"/>
          <w:sz w:val="32"/>
          <w:szCs w:val="32"/>
          <w:lang w:eastAsia="zh-CN"/>
        </w:rPr>
        <w:t>、张卫兵、金叶丹、季睿婕、周亚红、孟庆楠、姚梅、王诗晗、陆慧英</w:t>
      </w:r>
    </w:p>
    <w:p w:rsidR="006C13C5" w:rsidRDefault="006C13C5">
      <w:pPr>
        <w:pStyle w:val="CompanyName"/>
        <w:jc w:val="both"/>
        <w:rPr>
          <w:rFonts w:ascii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  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诚挚地邀请您参加上海市临港实验中学的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2019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年博物馆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+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课程《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China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（瓷器）与世界》研讨会。</w:t>
      </w:r>
    </w:p>
    <w:p w:rsidR="006C13C5" w:rsidRDefault="006C13C5">
      <w:pPr>
        <w:pStyle w:val="DateTime"/>
        <w:ind w:firstLineChars="200" w:firstLine="640"/>
        <w:jc w:val="both"/>
        <w:rPr>
          <w:rFonts w:ascii="宋体" w:hAnsi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时间：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6 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月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5 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日下午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 1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：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30 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至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 3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：</w:t>
      </w:r>
      <w:r>
        <w:rPr>
          <w:rFonts w:ascii="宋体" w:hAnsi="宋体" w:cs="宋体"/>
          <w:color w:val="000000"/>
          <w:sz w:val="32"/>
          <w:szCs w:val="32"/>
          <w:lang w:eastAsia="zh-CN"/>
        </w:rPr>
        <w:t>30</w:t>
      </w:r>
    </w:p>
    <w:p w:rsidR="006C13C5" w:rsidRDefault="006C13C5">
      <w:pPr>
        <w:pStyle w:val="DateTime"/>
        <w:ind w:firstLineChars="200" w:firstLine="640"/>
        <w:jc w:val="both"/>
        <w:rPr>
          <w:rFonts w:ascii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地点：二楼会议室</w:t>
      </w:r>
    </w:p>
    <w:p w:rsidR="006C13C5" w:rsidRDefault="006C13C5">
      <w:pPr>
        <w:pStyle w:val="DateTime"/>
        <w:ind w:firstLineChars="200" w:firstLine="640"/>
        <w:jc w:val="both"/>
        <w:rPr>
          <w:rFonts w:ascii="宋体" w:cs="宋体"/>
          <w:color w:val="000000"/>
          <w:sz w:val="32"/>
          <w:szCs w:val="32"/>
          <w:lang w:eastAsia="zh-CN"/>
        </w:rPr>
      </w:pPr>
    </w:p>
    <w:p w:rsidR="006C13C5" w:rsidRDefault="006C13C5">
      <w:pPr>
        <w:pStyle w:val="DateTime"/>
        <w:ind w:firstLineChars="200" w:firstLine="640"/>
        <w:jc w:val="both"/>
        <w:rPr>
          <w:rFonts w:ascii="宋体" w:cs="宋体"/>
          <w:color w:val="000000"/>
          <w:sz w:val="32"/>
          <w:szCs w:val="32"/>
          <w:lang w:eastAsia="zh-CN"/>
        </w:rPr>
      </w:pPr>
      <w:r>
        <w:rPr>
          <w:rFonts w:ascii="宋体" w:hAnsi="宋体" w:cs="宋体"/>
          <w:color w:val="000000"/>
          <w:sz w:val="32"/>
          <w:szCs w:val="32"/>
          <w:lang w:eastAsia="zh-CN"/>
        </w:rPr>
        <w:t xml:space="preserve">                             </w:t>
      </w:r>
      <w:r>
        <w:rPr>
          <w:rFonts w:ascii="宋体" w:hAnsi="宋体" w:cs="宋体" w:hint="eastAsia"/>
          <w:color w:val="000000"/>
          <w:sz w:val="32"/>
          <w:szCs w:val="32"/>
          <w:lang w:eastAsia="zh-CN"/>
        </w:rPr>
        <w:t>上海市临港实验中学</w:t>
      </w:r>
    </w:p>
    <w:p w:rsidR="006C13C5" w:rsidRDefault="006C13C5">
      <w:pPr>
        <w:pStyle w:val="DateTime"/>
        <w:ind w:firstLineChars="200" w:firstLine="640"/>
        <w:jc w:val="right"/>
        <w:rPr>
          <w:rFonts w:ascii="宋体" w:cs="宋体"/>
          <w:color w:val="000000"/>
          <w:sz w:val="32"/>
          <w:szCs w:val="32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5"/>
          <w:attr w:name="Year" w:val="2019"/>
        </w:smartTagPr>
        <w:r>
          <w:rPr>
            <w:rFonts w:ascii="宋体" w:hAnsi="宋体" w:cs="宋体"/>
            <w:color w:val="000000"/>
            <w:sz w:val="32"/>
            <w:szCs w:val="32"/>
            <w:lang w:eastAsia="zh-CN"/>
          </w:rPr>
          <w:t>2019</w:t>
        </w:r>
        <w:r>
          <w:rPr>
            <w:rFonts w:ascii="宋体" w:hAnsi="宋体" w:cs="宋体" w:hint="eastAsia"/>
            <w:color w:val="000000"/>
            <w:sz w:val="32"/>
            <w:szCs w:val="32"/>
            <w:lang w:eastAsia="zh-CN"/>
          </w:rPr>
          <w:t>年</w:t>
        </w:r>
        <w:r>
          <w:rPr>
            <w:rFonts w:ascii="宋体" w:hAnsi="宋体" w:cs="宋体"/>
            <w:color w:val="000000"/>
            <w:sz w:val="32"/>
            <w:szCs w:val="32"/>
            <w:lang w:eastAsia="zh-CN"/>
          </w:rPr>
          <w:t>5</w:t>
        </w:r>
        <w:r>
          <w:rPr>
            <w:rFonts w:ascii="宋体" w:hAnsi="宋体" w:cs="宋体" w:hint="eastAsia"/>
            <w:color w:val="000000"/>
            <w:sz w:val="32"/>
            <w:szCs w:val="32"/>
            <w:lang w:eastAsia="zh-CN"/>
          </w:rPr>
          <w:t>月</w:t>
        </w:r>
        <w:r>
          <w:rPr>
            <w:rFonts w:ascii="宋体" w:hAnsi="宋体" w:cs="宋体"/>
            <w:color w:val="000000"/>
            <w:sz w:val="32"/>
            <w:szCs w:val="32"/>
            <w:lang w:eastAsia="zh-CN"/>
          </w:rPr>
          <w:t>27</w:t>
        </w:r>
        <w:r>
          <w:rPr>
            <w:rFonts w:ascii="宋体" w:hAnsi="宋体" w:cs="宋体" w:hint="eastAsia"/>
            <w:color w:val="000000"/>
            <w:sz w:val="32"/>
            <w:szCs w:val="32"/>
            <w:lang w:eastAsia="zh-CN"/>
          </w:rPr>
          <w:t>日</w:t>
        </w:r>
      </w:smartTag>
    </w:p>
    <w:p w:rsidR="006C13C5" w:rsidRDefault="006C13C5" w:rsidP="00F177D1">
      <w:pPr>
        <w:pStyle w:val="DateTime"/>
        <w:ind w:right="640"/>
        <w:jc w:val="both"/>
        <w:rPr>
          <w:rFonts w:ascii="宋体" w:cs="宋体"/>
          <w:color w:val="000000"/>
          <w:sz w:val="32"/>
          <w:szCs w:val="32"/>
          <w:lang w:eastAsia="zh-CN"/>
        </w:rPr>
      </w:pPr>
    </w:p>
    <w:p w:rsidR="006C13C5" w:rsidRDefault="006C13C5" w:rsidP="00F177D1">
      <w:pPr>
        <w:pStyle w:val="DateTime"/>
        <w:ind w:right="640"/>
        <w:jc w:val="both"/>
        <w:rPr>
          <w:rFonts w:ascii="宋体" w:cs="宋体"/>
          <w:color w:val="000000"/>
          <w:sz w:val="32"/>
          <w:szCs w:val="32"/>
          <w:lang w:eastAsia="zh-CN"/>
        </w:rPr>
      </w:pPr>
    </w:p>
    <w:p w:rsidR="006C13C5" w:rsidRDefault="006C13C5" w:rsidP="00F177D1">
      <w:pPr>
        <w:pStyle w:val="DateTime"/>
        <w:ind w:right="640"/>
        <w:jc w:val="both"/>
        <w:rPr>
          <w:rFonts w:ascii="宋体" w:cs="宋体"/>
          <w:color w:val="000000"/>
          <w:sz w:val="32"/>
          <w:szCs w:val="32"/>
          <w:lang w:eastAsia="zh-CN"/>
        </w:rPr>
      </w:pPr>
    </w:p>
    <w:p w:rsidR="006C13C5" w:rsidRDefault="006C13C5">
      <w:pPr>
        <w:pStyle w:val="DateTime"/>
        <w:ind w:firstLineChars="200" w:firstLine="640"/>
        <w:jc w:val="right"/>
        <w:rPr>
          <w:rFonts w:ascii="宋体" w:cs="宋体"/>
          <w:color w:val="000000"/>
          <w:sz w:val="32"/>
          <w:szCs w:val="32"/>
          <w:lang w:eastAsia="zh-CN"/>
        </w:rPr>
      </w:pPr>
    </w:p>
    <w:p w:rsidR="006C13C5" w:rsidRDefault="006C13C5">
      <w:pPr>
        <w:pStyle w:val="DateTime"/>
        <w:ind w:firstLineChars="200" w:firstLine="560"/>
        <w:jc w:val="both"/>
        <w:rPr>
          <w:rFonts w:asci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附：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 xml:space="preserve">             </w:t>
      </w:r>
      <w:bookmarkStart w:id="0" w:name="_GoBack"/>
      <w:bookmarkEnd w:id="0"/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研讨会议程</w:t>
      </w:r>
    </w:p>
    <w:p w:rsidR="006C13C5" w:rsidRDefault="006C13C5">
      <w:pPr>
        <w:pStyle w:val="DateTime"/>
        <w:numPr>
          <w:ilvl w:val="0"/>
          <w:numId w:val="1"/>
        </w:numPr>
        <w:ind w:firstLineChars="200" w:firstLine="560"/>
        <w:jc w:val="both"/>
        <w:rPr>
          <w:rFonts w:asci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临港实验中学“博物馆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>+</w:t>
      </w: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”课程实施汇报</w:t>
      </w:r>
    </w:p>
    <w:p w:rsidR="006C13C5" w:rsidRDefault="006C13C5">
      <w:pPr>
        <w:pStyle w:val="DateTime"/>
        <w:numPr>
          <w:ilvl w:val="0"/>
          <w:numId w:val="1"/>
        </w:numPr>
        <w:ind w:firstLineChars="200" w:firstLine="560"/>
        <w:jc w:val="both"/>
        <w:rPr>
          <w:rFonts w:ascii="宋体" w:hAns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主题单元式教学课程汇报（历史、地理、美术）</w:t>
      </w:r>
      <w:r>
        <w:rPr>
          <w:rFonts w:ascii="宋体" w:hAnsi="宋体" w:cs="宋体"/>
          <w:color w:val="000000"/>
          <w:sz w:val="28"/>
          <w:szCs w:val="28"/>
          <w:lang w:eastAsia="zh-CN"/>
        </w:rPr>
        <w:t xml:space="preserve"> </w:t>
      </w:r>
    </w:p>
    <w:p w:rsidR="006C13C5" w:rsidRDefault="006C13C5">
      <w:pPr>
        <w:pStyle w:val="DateTime"/>
        <w:numPr>
          <w:ilvl w:val="0"/>
          <w:numId w:val="1"/>
        </w:numPr>
        <w:ind w:firstLineChars="200" w:firstLine="560"/>
        <w:jc w:val="both"/>
        <w:rPr>
          <w:rFonts w:asci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航海博物馆“馆校合作”项目介绍</w:t>
      </w:r>
    </w:p>
    <w:p w:rsidR="006C13C5" w:rsidRDefault="006C13C5">
      <w:pPr>
        <w:numPr>
          <w:ilvl w:val="0"/>
          <w:numId w:val="1"/>
        </w:numPr>
        <w:ind w:firstLineChars="200" w:firstLine="560"/>
        <w:jc w:val="both"/>
        <w:rPr>
          <w:rFonts w:asci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与会者研讨</w:t>
      </w:r>
    </w:p>
    <w:p w:rsidR="006C13C5" w:rsidRDefault="006C13C5">
      <w:pPr>
        <w:numPr>
          <w:ilvl w:val="0"/>
          <w:numId w:val="1"/>
        </w:numPr>
        <w:ind w:firstLineChars="200" w:firstLine="560"/>
        <w:jc w:val="both"/>
        <w:rPr>
          <w:rFonts w:ascii="宋体" w:cs="宋体"/>
          <w:color w:val="000000"/>
          <w:sz w:val="28"/>
          <w:szCs w:val="28"/>
          <w:lang w:eastAsia="zh-CN"/>
        </w:rPr>
      </w:pPr>
      <w:r>
        <w:rPr>
          <w:rFonts w:ascii="宋体" w:hAnsi="宋体" w:cs="宋体" w:hint="eastAsia"/>
          <w:color w:val="000000"/>
          <w:sz w:val="28"/>
          <w:szCs w:val="28"/>
          <w:lang w:eastAsia="zh-CN"/>
        </w:rPr>
        <w:t>领导讲话</w:t>
      </w:r>
    </w:p>
    <w:p w:rsidR="006C13C5" w:rsidRDefault="006C13C5" w:rsidP="00F177D1">
      <w:pPr>
        <w:jc w:val="both"/>
        <w:rPr>
          <w:rFonts w:ascii="宋体" w:cs="宋体"/>
          <w:color w:val="000000"/>
          <w:sz w:val="32"/>
          <w:szCs w:val="32"/>
          <w:lang w:eastAsia="zh-CN"/>
        </w:rPr>
      </w:pPr>
    </w:p>
    <w:sectPr w:rsidR="006C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5BBB6"/>
    <w:multiLevelType w:val="singleLevel"/>
    <w:tmpl w:val="77D5BBB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BF5E03"/>
    <w:rsid w:val="001C6ED1"/>
    <w:rsid w:val="002F5FCD"/>
    <w:rsid w:val="0057624F"/>
    <w:rsid w:val="006010E9"/>
    <w:rsid w:val="006C13C5"/>
    <w:rsid w:val="0073022B"/>
    <w:rsid w:val="00787262"/>
    <w:rsid w:val="007B55E2"/>
    <w:rsid w:val="00D312B3"/>
    <w:rsid w:val="00D47225"/>
    <w:rsid w:val="00F177D1"/>
    <w:rsid w:val="482D3440"/>
    <w:rsid w:val="68237B6A"/>
    <w:rsid w:val="7ABF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2B"/>
    <w:pPr>
      <w:jc w:val="center"/>
    </w:pPr>
    <w:rPr>
      <w:rFonts w:ascii="Georgia" w:hAnsi="Georgia"/>
      <w:color w:val="4F81BD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uiPriority w:val="99"/>
    <w:rsid w:val="0073022B"/>
  </w:style>
  <w:style w:type="paragraph" w:customStyle="1" w:styleId="DateTime">
    <w:name w:val="Date &amp; Time"/>
    <w:basedOn w:val="Normal"/>
    <w:uiPriority w:val="99"/>
    <w:rsid w:val="0073022B"/>
    <w:rPr>
      <w:color w:val="74903B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5762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Georgia" w:hAnsi="Georgia" w:cs="Times New Roman"/>
      <w:color w:val="4F81BD"/>
      <w:kern w:val="0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44</Words>
  <Characters>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zxm127@yeah.net</dc:creator>
  <cp:keywords/>
  <dc:description/>
  <cp:lastModifiedBy>胡斌</cp:lastModifiedBy>
  <cp:revision>5</cp:revision>
  <cp:lastPrinted>2019-05-31T06:11:00Z</cp:lastPrinted>
  <dcterms:created xsi:type="dcterms:W3CDTF">2019-05-24T04:06:00Z</dcterms:created>
  <dcterms:modified xsi:type="dcterms:W3CDTF">2019-05-31T06:41:00Z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