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asciiTheme="majorEastAsia" w:hAnsiTheme="majorEastAsia" w:eastAsiaTheme="majorEastAsia"/>
          <w:b/>
          <w:bCs/>
          <w:sz w:val="32"/>
          <w:szCs w:val="32"/>
        </w:rPr>
        <w:t>2018</w:t>
      </w:r>
      <w:r>
        <w:rPr>
          <w:rFonts w:hint="eastAsia"/>
          <w:b/>
          <w:bCs/>
          <w:sz w:val="32"/>
          <w:szCs w:val="32"/>
        </w:rPr>
        <w:t>上海市暑期中小学生读书活动  初评申报表</w:t>
      </w:r>
    </w:p>
    <w:p>
      <w:pPr>
        <w:jc w:val="righ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2018.10</w:t>
      </w:r>
    </w:p>
    <w:p>
      <w:pPr>
        <w:rPr>
          <w:b/>
          <w:bCs/>
          <w:sz w:val="28"/>
          <w:szCs w:val="28"/>
        </w:rPr>
      </w:pPr>
      <w:r>
        <w:rPr>
          <w:rFonts w:hint="eastAsia"/>
          <w:b/>
          <w:bCs/>
          <w:sz w:val="28"/>
          <w:szCs w:val="28"/>
          <w:u w:val="single"/>
        </w:rPr>
        <w:t xml:space="preserve">  奉贤区阳光外国语   </w:t>
      </w:r>
      <w:r>
        <w:rPr>
          <w:rFonts w:hint="eastAsia"/>
          <w:b/>
          <w:bCs/>
          <w:sz w:val="28"/>
          <w:szCs w:val="28"/>
        </w:rPr>
        <w:t>学校</w:t>
      </w:r>
    </w:p>
    <w:p>
      <w:pPr>
        <w:rPr>
          <w:b/>
          <w:bCs/>
          <w:sz w:val="24"/>
          <w:szCs w:val="24"/>
          <w:u w:val="single"/>
        </w:rPr>
      </w:pPr>
    </w:p>
    <w:p>
      <w:pPr>
        <w:rPr>
          <w:b/>
          <w:bCs/>
          <w:sz w:val="28"/>
          <w:szCs w:val="28"/>
        </w:rPr>
      </w:pPr>
      <w:r>
        <w:rPr>
          <w:b/>
          <w:bCs/>
          <w:sz w:val="28"/>
          <w:szCs w:val="28"/>
        </w:rPr>
        <w:t>“</w:t>
      </w:r>
      <w:r>
        <w:rPr>
          <w:rFonts w:hint="eastAsia"/>
          <w:b/>
          <w:bCs/>
          <w:sz w:val="28"/>
          <w:szCs w:val="28"/>
        </w:rPr>
        <w:t>走进中华经典</w:t>
      </w:r>
      <w:r>
        <w:rPr>
          <w:b/>
          <w:bCs/>
          <w:sz w:val="28"/>
          <w:szCs w:val="28"/>
        </w:rPr>
        <w:t>”</w:t>
      </w:r>
      <w:r>
        <w:rPr>
          <w:rFonts w:hint="eastAsia"/>
          <w:b/>
          <w:bCs/>
          <w:sz w:val="28"/>
          <w:szCs w:val="28"/>
        </w:rPr>
        <w:t>读书征文 （总数</w:t>
      </w:r>
      <w:r>
        <w:rPr>
          <w:rFonts w:hint="eastAsia" w:ascii="宋体" w:hAnsi="宋体"/>
          <w:bCs/>
          <w:sz w:val="28"/>
          <w:szCs w:val="28"/>
          <w:u w:val="single"/>
        </w:rPr>
        <w:t xml:space="preserve"> 67 </w:t>
      </w:r>
      <w:r>
        <w:rPr>
          <w:rFonts w:hint="eastAsia"/>
          <w:b/>
          <w:bCs/>
          <w:sz w:val="28"/>
          <w:szCs w:val="28"/>
          <w:u w:val="single"/>
        </w:rPr>
        <w:t xml:space="preserve">  </w:t>
      </w:r>
      <w:r>
        <w:rPr>
          <w:rFonts w:hint="eastAsia"/>
          <w:b/>
          <w:bCs/>
          <w:sz w:val="28"/>
          <w:szCs w:val="28"/>
        </w:rPr>
        <w:t>篇，评奖数</w:t>
      </w:r>
      <w:r>
        <w:rPr>
          <w:rFonts w:hint="eastAsia"/>
          <w:b/>
          <w:bCs/>
          <w:sz w:val="28"/>
          <w:szCs w:val="28"/>
          <w:u w:val="single"/>
        </w:rPr>
        <w:t xml:space="preserve"> </w:t>
      </w:r>
      <w:r>
        <w:rPr>
          <w:rFonts w:hint="eastAsia"/>
          <w:bCs/>
          <w:sz w:val="28"/>
          <w:szCs w:val="28"/>
          <w:u w:val="single"/>
        </w:rPr>
        <w:t xml:space="preserve"> </w:t>
      </w:r>
      <w:r>
        <w:rPr>
          <w:rFonts w:hint="eastAsia" w:asciiTheme="majorEastAsia" w:hAnsiTheme="majorEastAsia" w:eastAsiaTheme="majorEastAsia"/>
          <w:bCs/>
          <w:sz w:val="28"/>
          <w:szCs w:val="28"/>
          <w:u w:val="single"/>
        </w:rPr>
        <w:t>7</w:t>
      </w:r>
      <w:r>
        <w:rPr>
          <w:rFonts w:hint="eastAsia"/>
          <w:bCs/>
          <w:sz w:val="28"/>
          <w:szCs w:val="28"/>
          <w:u w:val="single"/>
        </w:rPr>
        <w:t xml:space="preserve">  </w:t>
      </w:r>
      <w:r>
        <w:rPr>
          <w:rFonts w:hint="eastAsia"/>
          <w:b/>
          <w:bCs/>
          <w:sz w:val="28"/>
          <w:szCs w:val="28"/>
          <w:u w:val="single"/>
        </w:rPr>
        <w:t xml:space="preserve"> </w:t>
      </w:r>
      <w:r>
        <w:rPr>
          <w:rFonts w:hint="eastAsia"/>
          <w:b/>
          <w:bCs/>
          <w:sz w:val="28"/>
          <w:szCs w:val="28"/>
        </w:rPr>
        <w:t xml:space="preserve">篇） </w:t>
      </w:r>
      <w:r>
        <w:rPr>
          <w:rFonts w:hint="eastAsia"/>
          <w:b/>
          <w:bCs/>
        </w:rPr>
        <w:t>&lt;读后感&gt;</w:t>
      </w:r>
    </w:p>
    <w:tbl>
      <w:tblPr>
        <w:tblStyle w:val="5"/>
        <w:tblW w:w="9735" w:type="dxa"/>
        <w:jc w:val="center"/>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3"/>
        <w:gridCol w:w="1398"/>
        <w:gridCol w:w="3481"/>
        <w:gridCol w:w="134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29" w:type="dxa"/>
            <w:vAlign w:val="center"/>
          </w:tcPr>
          <w:p>
            <w:pPr>
              <w:jc w:val="center"/>
              <w:rPr>
                <w:b/>
                <w:bCs/>
                <w:sz w:val="24"/>
                <w:szCs w:val="24"/>
              </w:rPr>
            </w:pPr>
            <w:r>
              <w:rPr>
                <w:rFonts w:hint="eastAsia"/>
                <w:b/>
                <w:bCs/>
                <w:sz w:val="24"/>
                <w:szCs w:val="24"/>
              </w:rPr>
              <w:t>名次序号</w:t>
            </w:r>
          </w:p>
        </w:tc>
        <w:tc>
          <w:tcPr>
            <w:tcW w:w="1203" w:type="dxa"/>
            <w:vAlign w:val="center"/>
          </w:tcPr>
          <w:p>
            <w:pPr>
              <w:jc w:val="center"/>
              <w:rPr>
                <w:b/>
                <w:bCs/>
                <w:sz w:val="24"/>
                <w:szCs w:val="24"/>
              </w:rPr>
            </w:pPr>
            <w:r>
              <w:rPr>
                <w:rFonts w:hint="eastAsia"/>
                <w:b/>
                <w:bCs/>
                <w:sz w:val="24"/>
                <w:szCs w:val="24"/>
              </w:rPr>
              <w:t>作品序号</w:t>
            </w:r>
          </w:p>
        </w:tc>
        <w:tc>
          <w:tcPr>
            <w:tcW w:w="1398" w:type="dxa"/>
            <w:vAlign w:val="center"/>
          </w:tcPr>
          <w:p>
            <w:pPr>
              <w:jc w:val="center"/>
              <w:rPr>
                <w:b/>
                <w:bCs/>
                <w:sz w:val="24"/>
                <w:szCs w:val="24"/>
              </w:rPr>
            </w:pPr>
            <w:r>
              <w:rPr>
                <w:rFonts w:hint="eastAsia"/>
                <w:b/>
                <w:bCs/>
                <w:sz w:val="24"/>
                <w:szCs w:val="24"/>
              </w:rPr>
              <w:t>获奖等第</w:t>
            </w:r>
          </w:p>
        </w:tc>
        <w:tc>
          <w:tcPr>
            <w:tcW w:w="3481" w:type="dxa"/>
            <w:vAlign w:val="center"/>
          </w:tcPr>
          <w:p>
            <w:pPr>
              <w:jc w:val="center"/>
              <w:rPr>
                <w:b/>
                <w:bCs/>
                <w:sz w:val="24"/>
                <w:szCs w:val="24"/>
              </w:rPr>
            </w:pPr>
            <w:r>
              <w:rPr>
                <w:rFonts w:hint="eastAsia"/>
                <w:b/>
                <w:bCs/>
                <w:sz w:val="24"/>
                <w:szCs w:val="24"/>
              </w:rPr>
              <w:t>作品名称</w:t>
            </w:r>
          </w:p>
        </w:tc>
        <w:tc>
          <w:tcPr>
            <w:tcW w:w="1349" w:type="dxa"/>
            <w:vAlign w:val="center"/>
          </w:tcPr>
          <w:p>
            <w:pPr>
              <w:jc w:val="center"/>
              <w:rPr>
                <w:b/>
                <w:bCs/>
                <w:sz w:val="24"/>
                <w:szCs w:val="24"/>
              </w:rPr>
            </w:pPr>
            <w:r>
              <w:rPr>
                <w:rFonts w:hint="eastAsia"/>
                <w:b/>
                <w:bCs/>
                <w:sz w:val="24"/>
                <w:szCs w:val="24"/>
              </w:rPr>
              <w:t>班级</w:t>
            </w:r>
          </w:p>
        </w:tc>
        <w:tc>
          <w:tcPr>
            <w:tcW w:w="1575" w:type="dxa"/>
            <w:vAlign w:val="center"/>
          </w:tcPr>
          <w:p>
            <w:pPr>
              <w:jc w:val="center"/>
              <w:rPr>
                <w:b/>
                <w:bCs/>
                <w:sz w:val="24"/>
                <w:szCs w:val="24"/>
              </w:rPr>
            </w:pPr>
            <w:r>
              <w:rPr>
                <w:rFonts w:hint="eastAsia"/>
                <w:b/>
                <w:bCs/>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w:t>
            </w:r>
          </w:p>
        </w:tc>
        <w:tc>
          <w:tcPr>
            <w:tcW w:w="1203" w:type="dxa"/>
          </w:tcPr>
          <w:p>
            <w:pPr>
              <w:jc w:val="center"/>
              <w:rPr>
                <w:rFonts w:ascii="宋体" w:hAnsi="宋体"/>
                <w:sz w:val="28"/>
                <w:szCs w:val="28"/>
              </w:rPr>
            </w:pPr>
            <w:r>
              <w:rPr>
                <w:rFonts w:hint="eastAsia" w:ascii="宋体" w:hAnsi="宋体"/>
                <w:sz w:val="28"/>
                <w:szCs w:val="28"/>
              </w:rPr>
              <w:t>81798</w:t>
            </w:r>
          </w:p>
        </w:tc>
        <w:tc>
          <w:tcPr>
            <w:tcW w:w="1398" w:type="dxa"/>
          </w:tcPr>
          <w:p>
            <w:pPr>
              <w:jc w:val="center"/>
              <w:rPr>
                <w:sz w:val="28"/>
                <w:szCs w:val="28"/>
              </w:rPr>
            </w:pPr>
            <w:r>
              <w:rPr>
                <w:rFonts w:hint="eastAsia"/>
                <w:sz w:val="28"/>
                <w:szCs w:val="28"/>
              </w:rPr>
              <w:t>一等奖</w:t>
            </w:r>
          </w:p>
        </w:tc>
        <w:tc>
          <w:tcPr>
            <w:tcW w:w="3481" w:type="dxa"/>
          </w:tcPr>
          <w:p>
            <w:pPr>
              <w:widowControl/>
              <w:shd w:val="clear" w:color="auto" w:fill="FFFFFF"/>
              <w:spacing w:line="560" w:lineRule="exact"/>
              <w:jc w:val="center"/>
              <w:outlineLvl w:val="2"/>
              <w:rPr>
                <w:sz w:val="28"/>
                <w:szCs w:val="28"/>
              </w:rPr>
            </w:pPr>
            <w:r>
              <w:rPr>
                <w:rFonts w:hint="eastAsia" w:cs="宋体" w:asciiTheme="minorEastAsia" w:hAnsiTheme="minorEastAsia" w:eastAsiaTheme="minorEastAsia"/>
                <w:bCs/>
                <w:kern w:val="0"/>
                <w:sz w:val="28"/>
                <w:szCs w:val="28"/>
              </w:rPr>
              <w:t>读《夏洛的网》有感</w:t>
            </w:r>
          </w:p>
        </w:tc>
        <w:tc>
          <w:tcPr>
            <w:tcW w:w="1349" w:type="dxa"/>
          </w:tcPr>
          <w:p>
            <w:pPr>
              <w:jc w:val="center"/>
              <w:rPr>
                <w:sz w:val="28"/>
                <w:szCs w:val="28"/>
              </w:rPr>
            </w:pPr>
            <w:r>
              <w:rPr>
                <w:rFonts w:hint="eastAsia"/>
                <w:sz w:val="28"/>
                <w:szCs w:val="28"/>
              </w:rPr>
              <w:t>五（4）班</w:t>
            </w:r>
          </w:p>
        </w:tc>
        <w:tc>
          <w:tcPr>
            <w:tcW w:w="1575" w:type="dxa"/>
          </w:tcPr>
          <w:p>
            <w:pPr>
              <w:jc w:val="center"/>
              <w:rPr>
                <w:sz w:val="28"/>
                <w:szCs w:val="28"/>
              </w:rPr>
            </w:pPr>
            <w:r>
              <w:rPr>
                <w:rFonts w:hint="eastAsia"/>
                <w:sz w:val="28"/>
                <w:szCs w:val="28"/>
              </w:rPr>
              <w:t>邢进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2</w:t>
            </w:r>
          </w:p>
        </w:tc>
        <w:tc>
          <w:tcPr>
            <w:tcW w:w="1203" w:type="dxa"/>
          </w:tcPr>
          <w:p>
            <w:pPr>
              <w:jc w:val="center"/>
              <w:rPr>
                <w:rFonts w:ascii="宋体" w:hAnsi="宋体"/>
                <w:sz w:val="28"/>
                <w:szCs w:val="28"/>
              </w:rPr>
            </w:pPr>
            <w:r>
              <w:rPr>
                <w:rFonts w:hint="eastAsia" w:ascii="宋体" w:hAnsi="宋体"/>
                <w:sz w:val="28"/>
                <w:szCs w:val="28"/>
              </w:rPr>
              <w:t>90753</w:t>
            </w:r>
          </w:p>
        </w:tc>
        <w:tc>
          <w:tcPr>
            <w:tcW w:w="1398" w:type="dxa"/>
          </w:tcPr>
          <w:p>
            <w:pPr>
              <w:jc w:val="center"/>
              <w:rPr>
                <w:sz w:val="28"/>
                <w:szCs w:val="28"/>
              </w:rPr>
            </w:pPr>
            <w:r>
              <w:rPr>
                <w:rFonts w:hint="eastAsia"/>
                <w:sz w:val="28"/>
                <w:szCs w:val="28"/>
              </w:rPr>
              <w:t>一等奖</w:t>
            </w:r>
          </w:p>
        </w:tc>
        <w:tc>
          <w:tcPr>
            <w:tcW w:w="3481" w:type="dxa"/>
          </w:tcPr>
          <w:p>
            <w:pPr>
              <w:widowControl/>
              <w:shd w:val="clear" w:color="auto" w:fill="FFFFFF"/>
              <w:spacing w:line="560" w:lineRule="exact"/>
              <w:jc w:val="center"/>
              <w:outlineLvl w:val="2"/>
              <w:rPr>
                <w:sz w:val="28"/>
                <w:szCs w:val="28"/>
              </w:rPr>
            </w:pPr>
            <w:r>
              <w:rPr>
                <w:rFonts w:hint="eastAsia" w:cs="宋体" w:asciiTheme="minorEastAsia" w:hAnsiTheme="minorEastAsia" w:eastAsiaTheme="minorEastAsia"/>
                <w:bCs/>
                <w:kern w:val="0"/>
                <w:sz w:val="28"/>
                <w:szCs w:val="28"/>
              </w:rPr>
              <w:t>读《红楼梦》有感</w:t>
            </w:r>
          </w:p>
        </w:tc>
        <w:tc>
          <w:tcPr>
            <w:tcW w:w="1349" w:type="dxa"/>
          </w:tcPr>
          <w:p>
            <w:pPr>
              <w:jc w:val="center"/>
              <w:rPr>
                <w:sz w:val="28"/>
                <w:szCs w:val="28"/>
              </w:rPr>
            </w:pPr>
            <w:r>
              <w:rPr>
                <w:rFonts w:hint="eastAsia"/>
                <w:sz w:val="28"/>
                <w:szCs w:val="28"/>
              </w:rPr>
              <w:t>五（3）班</w:t>
            </w:r>
          </w:p>
        </w:tc>
        <w:tc>
          <w:tcPr>
            <w:tcW w:w="1575" w:type="dxa"/>
          </w:tcPr>
          <w:p>
            <w:pPr>
              <w:jc w:val="center"/>
              <w:rPr>
                <w:sz w:val="28"/>
                <w:szCs w:val="28"/>
              </w:rPr>
            </w:pPr>
            <w:r>
              <w:rPr>
                <w:rFonts w:hint="eastAsia"/>
                <w:sz w:val="28"/>
                <w:szCs w:val="28"/>
              </w:rPr>
              <w:t>王欣妍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3</w:t>
            </w:r>
          </w:p>
        </w:tc>
        <w:tc>
          <w:tcPr>
            <w:tcW w:w="1203" w:type="dxa"/>
          </w:tcPr>
          <w:p>
            <w:pPr>
              <w:jc w:val="center"/>
              <w:rPr>
                <w:rFonts w:ascii="宋体" w:hAnsi="宋体"/>
                <w:sz w:val="28"/>
                <w:szCs w:val="28"/>
              </w:rPr>
            </w:pPr>
            <w:r>
              <w:rPr>
                <w:rFonts w:hint="eastAsia" w:ascii="宋体" w:hAnsi="宋体"/>
                <w:sz w:val="28"/>
                <w:szCs w:val="28"/>
              </w:rPr>
              <w:t>74972</w:t>
            </w:r>
          </w:p>
        </w:tc>
        <w:tc>
          <w:tcPr>
            <w:tcW w:w="1398" w:type="dxa"/>
          </w:tcPr>
          <w:p>
            <w:pPr>
              <w:jc w:val="center"/>
              <w:rPr>
                <w:sz w:val="28"/>
                <w:szCs w:val="28"/>
              </w:rPr>
            </w:pPr>
            <w:r>
              <w:rPr>
                <w:rFonts w:hint="eastAsia"/>
                <w:sz w:val="28"/>
                <w:szCs w:val="28"/>
              </w:rPr>
              <w:t>二等奖</w:t>
            </w:r>
          </w:p>
        </w:tc>
        <w:tc>
          <w:tcPr>
            <w:tcW w:w="3481" w:type="dxa"/>
          </w:tcPr>
          <w:p>
            <w:pPr>
              <w:jc w:val="center"/>
              <w:rPr>
                <w:sz w:val="28"/>
                <w:szCs w:val="28"/>
              </w:rPr>
            </w:pPr>
            <w:r>
              <w:rPr>
                <w:rFonts w:hint="eastAsia"/>
                <w:sz w:val="28"/>
                <w:szCs w:val="28"/>
              </w:rPr>
              <w:t>《外婆的道歉信》读后感</w:t>
            </w:r>
          </w:p>
        </w:tc>
        <w:tc>
          <w:tcPr>
            <w:tcW w:w="1349" w:type="dxa"/>
          </w:tcPr>
          <w:p>
            <w:pPr>
              <w:jc w:val="center"/>
              <w:rPr>
                <w:sz w:val="28"/>
                <w:szCs w:val="28"/>
              </w:rPr>
            </w:pPr>
            <w:r>
              <w:rPr>
                <w:rFonts w:hint="eastAsia"/>
                <w:sz w:val="28"/>
                <w:szCs w:val="28"/>
              </w:rPr>
              <w:t>三（3）班</w:t>
            </w:r>
          </w:p>
        </w:tc>
        <w:tc>
          <w:tcPr>
            <w:tcW w:w="1575" w:type="dxa"/>
          </w:tcPr>
          <w:p>
            <w:pPr>
              <w:jc w:val="center"/>
              <w:rPr>
                <w:sz w:val="28"/>
                <w:szCs w:val="28"/>
              </w:rPr>
            </w:pPr>
            <w:r>
              <w:rPr>
                <w:rFonts w:hint="eastAsia"/>
                <w:sz w:val="28"/>
                <w:szCs w:val="28"/>
              </w:rPr>
              <w:t>吴郭啸宇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4</w:t>
            </w:r>
          </w:p>
        </w:tc>
        <w:tc>
          <w:tcPr>
            <w:tcW w:w="1203" w:type="dxa"/>
          </w:tcPr>
          <w:p>
            <w:pPr>
              <w:jc w:val="center"/>
              <w:rPr>
                <w:rFonts w:ascii="宋体" w:hAnsi="宋体"/>
                <w:sz w:val="28"/>
                <w:szCs w:val="28"/>
              </w:rPr>
            </w:pPr>
            <w:r>
              <w:rPr>
                <w:rFonts w:hint="eastAsia" w:ascii="宋体" w:hAnsi="宋体"/>
                <w:sz w:val="28"/>
                <w:szCs w:val="28"/>
              </w:rPr>
              <w:t>39938</w:t>
            </w:r>
          </w:p>
        </w:tc>
        <w:tc>
          <w:tcPr>
            <w:tcW w:w="1398" w:type="dxa"/>
          </w:tcPr>
          <w:p>
            <w:pPr>
              <w:jc w:val="center"/>
              <w:rPr>
                <w:sz w:val="28"/>
                <w:szCs w:val="28"/>
              </w:rPr>
            </w:pPr>
            <w:r>
              <w:rPr>
                <w:rFonts w:hint="eastAsia"/>
                <w:sz w:val="28"/>
                <w:szCs w:val="28"/>
              </w:rPr>
              <w:t>二等奖</w:t>
            </w:r>
          </w:p>
        </w:tc>
        <w:tc>
          <w:tcPr>
            <w:tcW w:w="3481" w:type="dxa"/>
          </w:tcPr>
          <w:p>
            <w:pPr>
              <w:widowControl/>
              <w:shd w:val="clear" w:color="auto" w:fill="FFFFFF"/>
              <w:spacing w:line="560" w:lineRule="exact"/>
              <w:outlineLvl w:val="2"/>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《独龙花开，我们的民族小学》读后感</w:t>
            </w:r>
          </w:p>
          <w:p>
            <w:pPr>
              <w:jc w:val="center"/>
              <w:rPr>
                <w:sz w:val="28"/>
                <w:szCs w:val="28"/>
              </w:rPr>
            </w:pPr>
          </w:p>
        </w:tc>
        <w:tc>
          <w:tcPr>
            <w:tcW w:w="1349" w:type="dxa"/>
          </w:tcPr>
          <w:p>
            <w:pPr>
              <w:jc w:val="center"/>
              <w:rPr>
                <w:sz w:val="28"/>
                <w:szCs w:val="28"/>
              </w:rPr>
            </w:pPr>
            <w:r>
              <w:rPr>
                <w:rFonts w:hint="eastAsia"/>
                <w:sz w:val="28"/>
                <w:szCs w:val="28"/>
              </w:rPr>
              <w:t>四（1）班</w:t>
            </w:r>
          </w:p>
        </w:tc>
        <w:tc>
          <w:tcPr>
            <w:tcW w:w="1575" w:type="dxa"/>
          </w:tcPr>
          <w:p>
            <w:pPr>
              <w:jc w:val="center"/>
              <w:rPr>
                <w:sz w:val="28"/>
                <w:szCs w:val="28"/>
              </w:rPr>
            </w:pPr>
            <w:r>
              <w:rPr>
                <w:rFonts w:hint="eastAsia"/>
                <w:sz w:val="28"/>
                <w:szCs w:val="28"/>
              </w:rPr>
              <w:t>何涵晨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5</w:t>
            </w:r>
          </w:p>
        </w:tc>
        <w:tc>
          <w:tcPr>
            <w:tcW w:w="1203" w:type="dxa"/>
          </w:tcPr>
          <w:p>
            <w:pPr>
              <w:jc w:val="center"/>
              <w:rPr>
                <w:rFonts w:ascii="宋体" w:hAnsi="宋体"/>
                <w:sz w:val="28"/>
                <w:szCs w:val="28"/>
              </w:rPr>
            </w:pPr>
            <w:r>
              <w:rPr>
                <w:rFonts w:hint="eastAsia" w:ascii="宋体" w:hAnsi="宋体"/>
                <w:sz w:val="28"/>
                <w:szCs w:val="28"/>
              </w:rPr>
              <w:t>49039</w:t>
            </w:r>
          </w:p>
        </w:tc>
        <w:tc>
          <w:tcPr>
            <w:tcW w:w="1398" w:type="dxa"/>
          </w:tcPr>
          <w:p>
            <w:pPr>
              <w:jc w:val="center"/>
              <w:rPr>
                <w:sz w:val="28"/>
                <w:szCs w:val="28"/>
              </w:rPr>
            </w:pPr>
            <w:r>
              <w:rPr>
                <w:rFonts w:hint="eastAsia"/>
                <w:sz w:val="28"/>
                <w:szCs w:val="28"/>
              </w:rPr>
              <w:t>三等奖</w:t>
            </w:r>
          </w:p>
        </w:tc>
        <w:tc>
          <w:tcPr>
            <w:tcW w:w="3481" w:type="dxa"/>
          </w:tcPr>
          <w:p>
            <w:pPr>
              <w:widowControl/>
              <w:shd w:val="clear" w:color="auto" w:fill="FFFFFF"/>
              <w:spacing w:line="560" w:lineRule="exact"/>
              <w:jc w:val="center"/>
              <w:outlineLvl w:val="2"/>
              <w:rPr>
                <w:sz w:val="28"/>
                <w:szCs w:val="28"/>
              </w:rPr>
            </w:pPr>
            <w:r>
              <w:rPr>
                <w:rFonts w:hint="eastAsia" w:cs="宋体" w:asciiTheme="minorEastAsia" w:hAnsiTheme="minorEastAsia" w:eastAsiaTheme="minorEastAsia"/>
                <w:bCs/>
                <w:kern w:val="0"/>
                <w:sz w:val="28"/>
                <w:szCs w:val="28"/>
              </w:rPr>
              <w:t>读《草房子》有感</w:t>
            </w:r>
          </w:p>
        </w:tc>
        <w:tc>
          <w:tcPr>
            <w:tcW w:w="1349" w:type="dxa"/>
          </w:tcPr>
          <w:p>
            <w:pPr>
              <w:jc w:val="center"/>
              <w:rPr>
                <w:sz w:val="28"/>
                <w:szCs w:val="28"/>
              </w:rPr>
            </w:pPr>
            <w:r>
              <w:rPr>
                <w:rFonts w:hint="eastAsia"/>
                <w:sz w:val="28"/>
                <w:szCs w:val="28"/>
              </w:rPr>
              <w:t>四（4）班</w:t>
            </w:r>
          </w:p>
        </w:tc>
        <w:tc>
          <w:tcPr>
            <w:tcW w:w="1575" w:type="dxa"/>
          </w:tcPr>
          <w:p>
            <w:pPr>
              <w:jc w:val="center"/>
              <w:rPr>
                <w:sz w:val="28"/>
                <w:szCs w:val="28"/>
              </w:rPr>
            </w:pPr>
            <w:r>
              <w:rPr>
                <w:rFonts w:hint="eastAsia"/>
                <w:sz w:val="28"/>
                <w:szCs w:val="28"/>
              </w:rPr>
              <w:t>孙锋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6</w:t>
            </w:r>
          </w:p>
        </w:tc>
        <w:tc>
          <w:tcPr>
            <w:tcW w:w="1203" w:type="dxa"/>
          </w:tcPr>
          <w:p>
            <w:pPr>
              <w:jc w:val="center"/>
              <w:rPr>
                <w:rFonts w:ascii="宋体" w:hAnsi="宋体"/>
                <w:sz w:val="28"/>
                <w:szCs w:val="28"/>
              </w:rPr>
            </w:pPr>
            <w:r>
              <w:rPr>
                <w:rFonts w:hint="eastAsia" w:ascii="宋体" w:hAnsi="宋体"/>
                <w:sz w:val="28"/>
                <w:szCs w:val="28"/>
              </w:rPr>
              <w:t>78633</w:t>
            </w:r>
          </w:p>
        </w:tc>
        <w:tc>
          <w:tcPr>
            <w:tcW w:w="1398" w:type="dxa"/>
          </w:tcPr>
          <w:p>
            <w:pPr>
              <w:jc w:val="center"/>
              <w:rPr>
                <w:sz w:val="28"/>
                <w:szCs w:val="28"/>
              </w:rPr>
            </w:pPr>
            <w:r>
              <w:rPr>
                <w:rFonts w:hint="eastAsia"/>
                <w:sz w:val="28"/>
                <w:szCs w:val="28"/>
              </w:rPr>
              <w:t>三等奖</w:t>
            </w:r>
          </w:p>
        </w:tc>
        <w:tc>
          <w:tcPr>
            <w:tcW w:w="3481" w:type="dxa"/>
          </w:tcPr>
          <w:p>
            <w:pPr>
              <w:jc w:val="center"/>
              <w:rPr>
                <w:sz w:val="28"/>
                <w:szCs w:val="28"/>
              </w:rPr>
            </w:pPr>
            <w:r>
              <w:rPr>
                <w:rFonts w:hint="eastAsia"/>
                <w:sz w:val="28"/>
                <w:szCs w:val="28"/>
              </w:rPr>
              <w:t>《外婆的道歉信》读后感</w:t>
            </w:r>
          </w:p>
        </w:tc>
        <w:tc>
          <w:tcPr>
            <w:tcW w:w="1349" w:type="dxa"/>
          </w:tcPr>
          <w:p>
            <w:pPr>
              <w:jc w:val="center"/>
              <w:rPr>
                <w:sz w:val="28"/>
                <w:szCs w:val="28"/>
              </w:rPr>
            </w:pPr>
            <w:r>
              <w:rPr>
                <w:rFonts w:hint="eastAsia"/>
                <w:sz w:val="28"/>
                <w:szCs w:val="28"/>
              </w:rPr>
              <w:t>四（4）班</w:t>
            </w:r>
          </w:p>
        </w:tc>
        <w:tc>
          <w:tcPr>
            <w:tcW w:w="1575" w:type="dxa"/>
          </w:tcPr>
          <w:p>
            <w:pPr>
              <w:jc w:val="center"/>
              <w:rPr>
                <w:sz w:val="28"/>
                <w:szCs w:val="28"/>
              </w:rPr>
            </w:pPr>
            <w:r>
              <w:rPr>
                <w:rFonts w:hint="eastAsia"/>
                <w:sz w:val="28"/>
                <w:szCs w:val="28"/>
              </w:rPr>
              <w:t>叶陈珂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7</w:t>
            </w:r>
          </w:p>
        </w:tc>
        <w:tc>
          <w:tcPr>
            <w:tcW w:w="1203" w:type="dxa"/>
          </w:tcPr>
          <w:p>
            <w:pPr>
              <w:jc w:val="center"/>
              <w:rPr>
                <w:rFonts w:ascii="宋体" w:hAnsi="宋体"/>
                <w:sz w:val="28"/>
                <w:szCs w:val="28"/>
              </w:rPr>
            </w:pPr>
            <w:r>
              <w:rPr>
                <w:rFonts w:hint="eastAsia" w:ascii="宋体" w:hAnsi="宋体"/>
                <w:sz w:val="28"/>
                <w:szCs w:val="28"/>
              </w:rPr>
              <w:t>74417</w:t>
            </w:r>
          </w:p>
        </w:tc>
        <w:tc>
          <w:tcPr>
            <w:tcW w:w="1398" w:type="dxa"/>
          </w:tcPr>
          <w:p>
            <w:pPr>
              <w:jc w:val="center"/>
              <w:rPr>
                <w:sz w:val="28"/>
                <w:szCs w:val="28"/>
              </w:rPr>
            </w:pPr>
            <w:r>
              <w:rPr>
                <w:rFonts w:hint="eastAsia"/>
                <w:sz w:val="28"/>
                <w:szCs w:val="28"/>
              </w:rPr>
              <w:t>三等奖</w:t>
            </w:r>
          </w:p>
        </w:tc>
        <w:tc>
          <w:tcPr>
            <w:tcW w:w="3481" w:type="dxa"/>
          </w:tcPr>
          <w:p>
            <w:pPr>
              <w:jc w:val="center"/>
              <w:rPr>
                <w:sz w:val="28"/>
                <w:szCs w:val="28"/>
              </w:rPr>
            </w:pPr>
            <w:r>
              <w:rPr>
                <w:rFonts w:hint="eastAsia"/>
                <w:sz w:val="28"/>
                <w:szCs w:val="28"/>
              </w:rPr>
              <w:t>《我的第一本地理启蒙书》读后感</w:t>
            </w:r>
          </w:p>
        </w:tc>
        <w:tc>
          <w:tcPr>
            <w:tcW w:w="1349" w:type="dxa"/>
          </w:tcPr>
          <w:p>
            <w:pPr>
              <w:jc w:val="center"/>
              <w:rPr>
                <w:sz w:val="28"/>
                <w:szCs w:val="28"/>
              </w:rPr>
            </w:pPr>
            <w:r>
              <w:rPr>
                <w:rFonts w:hint="eastAsia"/>
                <w:sz w:val="28"/>
                <w:szCs w:val="28"/>
              </w:rPr>
              <w:t>四（1）班</w:t>
            </w:r>
          </w:p>
        </w:tc>
        <w:tc>
          <w:tcPr>
            <w:tcW w:w="1575" w:type="dxa"/>
          </w:tcPr>
          <w:p>
            <w:pPr>
              <w:jc w:val="center"/>
              <w:rPr>
                <w:sz w:val="28"/>
                <w:szCs w:val="28"/>
              </w:rPr>
            </w:pPr>
            <w:r>
              <w:rPr>
                <w:rFonts w:hint="eastAsia"/>
                <w:sz w:val="28"/>
                <w:szCs w:val="28"/>
              </w:rPr>
              <w:t>杨奕心</w:t>
            </w:r>
          </w:p>
        </w:tc>
      </w:tr>
    </w:tbl>
    <w:p>
      <w:pPr>
        <w:jc w:val="center"/>
        <w:rPr>
          <w:bCs/>
          <w:sz w:val="28"/>
          <w:szCs w:val="28"/>
        </w:rPr>
      </w:pPr>
    </w:p>
    <w:p>
      <w:pPr>
        <w:widowControl/>
        <w:shd w:val="clear" w:color="auto" w:fill="FFFFFF"/>
        <w:spacing w:line="560" w:lineRule="exact"/>
        <w:jc w:val="center"/>
        <w:outlineLvl w:val="2"/>
        <w:rPr>
          <w:rFonts w:cs="宋体" w:asciiTheme="minorEastAsia" w:hAnsiTheme="minorEastAsia" w:eastAsiaTheme="minorEastAsia"/>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hint="eastAsia"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读《夏洛的网》有感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五(4)班 邢进</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今天，我读了《夏洛的网》这本书，阅读完整书，使我深深感受到了爱的力量，助人为乐的力量，更令我油然而生对蜘蛛夏洛的敬佩。</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夏洛的网》讲的是：在朱克曼一家的谷仓里，快乐地生活着一群动物。小猪威尔伯和蜘蛛夏洛结下了最真挚的友谊。但是一个厄运已悄悄接近威尔伯，威尔伯的未来命运竟是成为火腿，悲痛欲绝的威尔伯似乎只能坐以待毙，但夏洛却坚定地说“我救你”。于是，夏洛用自己的丝在猪栏上织出了被人类视为神奇的文字，彻底逆转了威尔伯的命运，让它有了一个安享天命的未来。但，夏洛的生命却走到了尽头。</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读了这本书以后，我不禁对夏洛尤加敬佩。他的生命虽然短暂，但他的一生，是辉煌的一生，他的一生，是默默奉献的一生，他的一生，是奋斗而不索取的一生！威尔伯命运转变的关键，就是靠夏洛的帮助和牺牲。在众人欢呼的背后，凝结了夏洛多少的心血，多少的努力！在人们为他欢呼时，他已经享受了许多，他没有向威尔伯索取什么！他就是一个幕后英雄。在读到夏洛去世那一段时，我不禁流下了眼泪，我为夏洛深感遗憾可惜，更被夏洛的付出深深感动。</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在生活中，我们身边也有许多默默奉献、帮助他人而不求回报的人，他们就是——警察。警察叔叔们每天早晨很早就来到了各马路的指挥亭指挥交通。每天上学、放学回家时总能看到他们坚毅的身影和有力的手势。无论酷暑难当、无论寒风凛冽、无论刮风下雨，我们总能看到他们的身影。每到下雨天，交通比较拥堵的时候，他们就会穿上雨披，任凭风吹雨打，总是默默地工作着，疏导着交通，从不索取，这不正是一种美好的品质吗？</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这些默默奉献的人一直陪伴着我，激励着我。我也要向他们学习，乐于助人、默默奉献，做一个顾恋他人的人！</w:t>
      </w: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读《红楼梦》有感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五（3）班 王欣妍</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滚滚红尘，携着记忆的枷锁，永远地尘封了那场悲伤的爱恋。在那最后一抹余晖中，被风静静地吹散了，也吹淡了往日的思念。终于，消失在茫茫人海，留下了世人的遗憾和指责……</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虽然她的故事结束了，但是给我留下了万千思念，合上书想要把这份内心的尘埃封住，但一闭上眼，那段应该被禁锢的伤感像尘埃一样在空中飞扬、旋转、舞动……</w:t>
      </w: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p>
    <w:p>
      <w:pPr>
        <w:widowControl/>
        <w:shd w:val="clear" w:color="auto" w:fill="FFFFFF"/>
        <w:spacing w:after="240" w:line="560" w:lineRule="exact"/>
        <w:jc w:val="center"/>
        <w:rPr>
          <w:rFonts w:hint="eastAsia" w:cs="宋体" w:asciiTheme="minorEastAsia" w:hAnsiTheme="minorEastAsia" w:eastAsiaTheme="minorEastAsia"/>
          <w:b/>
          <w:bCs/>
          <w:kern w:val="0"/>
          <w:sz w:val="28"/>
          <w:szCs w:val="28"/>
        </w:rPr>
      </w:pPr>
    </w:p>
    <w:p>
      <w:pPr>
        <w:widowControl/>
        <w:shd w:val="clear" w:color="auto" w:fill="FFFFFF"/>
        <w:spacing w:after="240" w:line="560" w:lineRule="exact"/>
        <w:jc w:val="center"/>
        <w:rPr>
          <w:rFonts w:hint="eastAsia" w:cs="宋体" w:asciiTheme="minorEastAsia" w:hAnsiTheme="minorEastAsia" w:eastAsiaTheme="minorEastAsia"/>
          <w:b/>
          <w:bCs/>
          <w:kern w:val="0"/>
          <w:sz w:val="28"/>
          <w:szCs w:val="28"/>
        </w:rPr>
      </w:pPr>
    </w:p>
    <w:p>
      <w:pPr>
        <w:widowControl/>
        <w:shd w:val="clear" w:color="auto" w:fill="FFFFFF"/>
        <w:spacing w:after="240" w:line="560" w:lineRule="exac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《外婆的道歉信》读后感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三（3）班 吴郭啸宇</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外婆的道歉信》里的爱莎有一个超级盖世英雄，就是她的外婆，外婆带她渡过了特别开心的日子，可是她不明白的是，妈妈好像不那么喜欢外婆。为什么？在外婆成为自己的外婆之前，她就是妈妈的妈妈，她是一个怎样的人呢？我和我的妈妈一起阅读和探讨，原来，在外婆年轻的时候并没有怎样陪伴自己的女儿呀，外婆对待女儿和对待爱莎的方式完全不同。</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妈妈对我说，我们很多中国的家庭都有这样的问题。我的外婆是50年代的人，我的妈妈是80年代的人，在我妈妈小的时候，我的外婆要上班，要一个人带孩子，我的外公那时候还在东北当兵。外婆对待小时候的妈妈是非常严格的，因为她如果不凶，不严格，就怕这个女儿不听话，出事情。有一次，外婆做饭的时候妈妈爬到柜子上玩，狠狠的从高高的柜子上摔了下来，当场妈妈就口吐白沫，不省人事，送到医院，医生说估计这个孩子不行了，外婆哭得撕心裂肺，死活不肯放弃，求医生抢救，幸运的是，妈妈活下来了。从此以后，外婆对妈妈看得特别严，一不听话就揍，其实都是怕妈妈出事。</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可是现在，外婆对我最最温柔了。每次妈妈批评我的时候，外婆都会在事后偷偷安慰我，还会说妈妈，你怎么不能好好说话，不要吼他，他是个小孩子。我出生到现在已经10岁了，外婆从来没有打过我，也很少生气。</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看《外婆的道歉信》这本书的时候，是妈妈和我一起阅读的。妈妈说，很多人在年轻的时候自己为人父母会对孩子乱发脾气，可是到了老了的时候对待孙子孙女的时候却是特别宽容柔和的。</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时间会让我们成长，也会让我们更加珍惜彼此，爱护彼此。</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w:t>
      </w:r>
    </w:p>
    <w:p>
      <w:pPr>
        <w:widowControl/>
        <w:shd w:val="clear" w:color="auto" w:fill="FFFFFF"/>
        <w:spacing w:line="560" w:lineRule="exact"/>
        <w:jc w:val="center"/>
        <w:outlineLvl w:val="2"/>
        <w:rPr>
          <w:rFonts w:hint="eastAsia" w:cs="宋体" w:asciiTheme="minorEastAsia" w:hAnsiTheme="minorEastAsia" w:eastAsiaTheme="minorEastAsia"/>
          <w:b/>
          <w:bCs/>
          <w:kern w:val="0"/>
          <w:sz w:val="28"/>
          <w:szCs w:val="28"/>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bookmarkStart w:id="0" w:name="_GoBack"/>
      <w:bookmarkEnd w:id="0"/>
      <w:r>
        <w:rPr>
          <w:rFonts w:hint="eastAsia" w:cs="宋体" w:asciiTheme="minorEastAsia" w:hAnsiTheme="minorEastAsia" w:eastAsiaTheme="minorEastAsia"/>
          <w:b/>
          <w:bCs/>
          <w:kern w:val="0"/>
          <w:sz w:val="28"/>
          <w:szCs w:val="28"/>
        </w:rPr>
        <w:t>《独龙花开，我们的民族小学》读后感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四（1）班 何涵晨</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我看了一本书，名字叫---《独龙花开，我们的民族小学》，这本书向我们介绍了独龙江独特的风光，独龙江中心小学的成立，及以后在学校发生的各种各样的事情，记录了一个民族拼搏与希望。</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独龙江历史上的第一座小学：巴坡小学。它用了拟人的手法，把独龙江比作一位收藏记忆的老人，默默地见证着眼前的一切。有一个名叫孔志清的是独龙江第一个识字的人，后来他当上了乡上，建造了独龙江的第一所学校------独龙江巴坡小学。当时，巴坡小学建造了一年，成为了当时独龙江最美丽、最高贵的建筑。巴坡小学有两层楼，木石结构。二楼的外走廊镶了竹节形的木栏杆，并用油漆漆成鲜艳的朱红色，甚是好看，其中教室共有两间。这所学校历史悠久、景色宜人：有古老的铜鈡、轻轻摇曳的凤尾竹、粗壮高大的大青树，以及周边的小动物，汇成了一幅美丽的画卷……</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我很喜欢这所学校里的老师和同学们。里面有老县长高德荣、校长梅西子、教育局干部和小学生阿木支、龙雨飞、龙金等，亲爱的老师对学生的教育兢兢业业，同学们的学习也很刻苦，他们的学习态度连那些动物和植物都被感动了，吸引蝴蝶、猴子、山狸等很多小动物和他们做朋友，跟随着同学们一起学习和玩耍，这是一种多么和谐温馨的画面啊！成长与追梦让这片神奇的土地熠熠生辉，焕发无穷的魅力。</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在这所民族小学里，有我们没有见过的特殊现象，他们的民族服饰、语言习惯等都非常有趣，动物和人类和谐相处，环境也非常优雅美丽，我喜欢这座充满魅力的小学，喜欢这本书讲述的这个理想中的世界。</w:t>
      </w: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读《草房子》有感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四（4）班 孙锋 </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我在暑假中读了《草房子》。它是曹文轩先生写的纯美小说系列第一部。</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在书中，我看到了男孩桑桑刻骨铭心、终身难忘的六年小学生活，六年中，有许多的故事和领悟等等，这一切，既清楚又朦胧地展现在少年桑桑的世界里。这六年，是他接受人生启蒙教育的六年。</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桑桑是个异想天开或做出一些出乎人意料的行为的孩子，有一次，桑桑就想把碗柜变为鸽子的新家，他就趁着爸妈不在家，叫来几个小伙伴对碗柜进行大加改造成他想象中的一个高级鸽笼的样子。母亲回家看见了一个残废的碗柜成了鸽子们的新家时，就把桑桑揍了一顿。但十几天后，他又把父母的大床上的蚊帐改成了一张网到河边打鱼去了，虽然中午带回来两三斤鱼虾，但还是有了惩罚，惩罚是将它摘掉了。摘掉蚊帐的结果是他被蚊子叮得浑身上下都是红包，左眼红肿得发亮。</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我觉得桑桑一有念头就会去做的人，不像我。有一次，桑桑想：棉衣棉裤在夏天穿会怎么样？他记得买冰棍的都将冰棍捂在棉套里，他一直搞不清楚为什么被棉套死死捂着，冰棍却不会融化，这个问题缠住了他。于是他就趁没人把棉裤、棉袄和大棉帽子穿出来，跑进教室中间的空地上……</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我读完后就觉得这是一本好书，在现实生活中，也会有像桑桑这样的小孩吧。</w:t>
      </w: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《外婆的道歉信》读后感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四（4）班 叶陈珂</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外婆——我相信每个人都有外婆。我记得小时候有一首童谣是这么唱的：“妈妈的妈妈叫外婆......”</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2018年的暑假，妈妈给我买了一本《外婆的道歉信》，这本书让我入了迷。也让我疯狂迷上了本书的作者—瑞典作家，弗雷德里克*巴克曼。</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故事的主人公是一位七岁的小女孩，名叫爱莎。当然还有她的可爱、古怪、善良又疯狂的七十七岁高龄的外婆。巴克曼笔下的外婆颠覆了中国传统外婆的形象。她会带着爱莎夜闯动物园看猴子、用屎球打警察、给雪人穿衣服......等等疯狂的举动让人又好气又好笑，但是她确是爱莎眼中的超级英雄，因为外婆可以为了爱莎与世界为敌。然而很不幸外婆因为癌症去世，爱莎很悲伤，因为外婆是爱莎唯一的朋友，在她受伤害怕的时候，带领她进入童话世界经历冒险故事。当爱莎在学校受尽委屈时，外婆用自己的“傻事”来帮爱莎“改写记忆”。在外婆生命的最后一点时间里，她交给爱莎一系列送信和代替她表达歉意的任务。在一次次完成任务的过程中，爱莎逐渐走进和了解那些邻居们的故事与内心，缓解了失去外婆的痛苦，也逐渐走出封闭的自我。</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其中我最喜欢的一段就是关于“秘密王国的故事”：秘阿玛是爱莎和外婆的秘密王国，是六个不眠大陆之一。爱莎更小的时候，爸爸妈妈离婚那会儿，爱莎在网上看到有小孩会在睡眠中死去，所以很害怕入睡。那时外婆设想出了这个世界。外婆很擅长出主意，所以当爸爸搬出公寓，每个人都感到沮丧疲累之时，爱莎每晚都会偷偷溜出前门，然后和外婆爬进无限大的衣橱中，启程......</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“外婆说，每个人的心中都有一位超级英雄。要大笑、要做梦、要与众不同。人生是一场伟大的冒险。”“外婆说，改写记忆是一种很不错的超能力。”我相信大家一定会爱上这本书！</w:t>
      </w:r>
    </w:p>
    <w:p>
      <w:pPr>
        <w:widowControl/>
        <w:shd w:val="clear" w:color="auto" w:fill="FFFFFF"/>
        <w:spacing w:line="560" w:lineRule="exact"/>
        <w:jc w:val="center"/>
        <w:outlineLvl w:val="2"/>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《我的第一本地理启蒙书》读后感</w:t>
      </w:r>
    </w:p>
    <w:p>
      <w:pPr>
        <w:widowControl/>
        <w:shd w:val="clear" w:color="auto" w:fill="FFFFFF"/>
        <w:spacing w:line="560" w:lineRule="exact"/>
        <w:jc w:val="right"/>
        <w:rPr>
          <w:rFonts w:cs="宋体" w:asciiTheme="minorEastAsia" w:hAnsiTheme="minorEastAsia" w:eastAsiaTheme="minorEastAsia"/>
          <w:kern w:val="0"/>
        </w:rPr>
      </w:pPr>
      <w:r>
        <w:rPr>
          <w:rFonts w:hint="eastAsia" w:cs="宋体" w:asciiTheme="minorEastAsia" w:hAnsiTheme="minorEastAsia" w:eastAsiaTheme="minorEastAsia"/>
          <w:kern w:val="0"/>
        </w:rPr>
        <w:t>奉贤区阳光外国语学校 四（1）班 杨奕心</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暑假里，妈妈给我买了《我的第一本地理启蒙书》，这本书包含了很多有趣的知识。其中，有几部分让我很感兴趣。</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“你的名字”讲的是：地方名和人名其实是一样的去，都包含着人们对美好事物的向往，所以在地名上一般会用上：“宁”“定”“安”“平”等字。</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刺猬地球”讲的是：虽然在地球上有许许多多的高山，海洋及伟大的建筑物，但是当宇航员在太空上遥望地球时，地球是圆的。其实地球就好比我们平时吃的橘子，他的整体是一个圆形的球体，但是细看皮上其实有许多的小点点，所以拿地球的整体和那些建筑物比较的话，那些几乎可以忽略。</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地球上的怪事”讲的是古时候，人们以为地球是一个大平面。有一天，一位旅行家要去集市，中途正好要路过一个平原，他走着走着，看见了一座塔的顶端，又走了一会儿，塔已经露出了一半，他继续前行，直至看到了塔的全部，经过了几次的试验，古人们也渐渐发现，地球原来是圆的。如果视频的话，那应该在一开始看到塔时就应该看到的是全部，而不是慢慢露出来的塔身。</w:t>
      </w:r>
    </w:p>
    <w:p>
      <w:pPr>
        <w:widowControl/>
        <w:shd w:val="clear" w:color="auto" w:fill="FFFFFF"/>
        <w:spacing w:after="240" w:line="560" w:lineRule="exact"/>
        <w:jc w:val="left"/>
        <w:rPr>
          <w:rFonts w:cs="宋体" w:asciiTheme="minorEastAsia" w:hAnsiTheme="minorEastAsia" w:eastAsiaTheme="minorEastAsia"/>
          <w:color w:val="333333"/>
          <w:kern w:val="0"/>
        </w:rPr>
      </w:pPr>
      <w:r>
        <w:rPr>
          <w:rFonts w:hint="eastAsia" w:cs="宋体" w:asciiTheme="minorEastAsia" w:hAnsiTheme="minorEastAsia" w:eastAsiaTheme="minorEastAsia"/>
          <w:color w:val="333333"/>
          <w:kern w:val="0"/>
        </w:rPr>
        <w:t>　　世界真奇妙，读了这本书，让我了解了很多地理常识，了解以往我们不能解释奇怪现象。他开启了我对这个世界的好奇探索之门。</w:t>
      </w: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hint="eastAsia"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hint="eastAsia"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hint="eastAsia" w:cs="宋体" w:asciiTheme="minorEastAsia" w:hAnsiTheme="minorEastAsia" w:eastAsiaTheme="minorEastAsia"/>
          <w:b/>
          <w:bCs/>
          <w:color w:val="81B20D"/>
          <w:kern w:val="0"/>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p>
      <w:pPr>
        <w:jc w:val="center"/>
        <w:rPr>
          <w:b/>
          <w:bCs/>
          <w:sz w:val="32"/>
          <w:szCs w:val="32"/>
        </w:rPr>
      </w:pPr>
      <w:r>
        <w:rPr>
          <w:rFonts w:hint="eastAsia"/>
          <w:b/>
          <w:bCs/>
          <w:sz w:val="32"/>
          <w:szCs w:val="32"/>
        </w:rPr>
        <w:t>2018上海市暑期中小学生读书活动  初评申报表</w:t>
      </w:r>
    </w:p>
    <w:p>
      <w:pPr>
        <w:jc w:val="right"/>
        <w:rPr>
          <w:b/>
          <w:bCs/>
          <w:sz w:val="28"/>
          <w:szCs w:val="28"/>
        </w:rPr>
      </w:pPr>
      <w:r>
        <w:rPr>
          <w:rFonts w:hint="eastAsia"/>
          <w:b/>
          <w:bCs/>
          <w:sz w:val="28"/>
          <w:szCs w:val="28"/>
        </w:rPr>
        <w:t>2018.10</w:t>
      </w:r>
    </w:p>
    <w:p>
      <w:pPr>
        <w:rPr>
          <w:b/>
          <w:bCs/>
          <w:sz w:val="28"/>
          <w:szCs w:val="28"/>
        </w:rPr>
      </w:pPr>
      <w:r>
        <w:rPr>
          <w:rFonts w:hint="eastAsia"/>
          <w:b/>
          <w:bCs/>
          <w:sz w:val="28"/>
          <w:szCs w:val="28"/>
          <w:u w:val="single"/>
        </w:rPr>
        <w:t xml:space="preserve">    奉贤区阳光外国语学校   </w:t>
      </w:r>
      <w:r>
        <w:rPr>
          <w:rFonts w:hint="eastAsia"/>
          <w:b/>
          <w:bCs/>
          <w:sz w:val="28"/>
          <w:szCs w:val="28"/>
        </w:rPr>
        <w:t>学校</w:t>
      </w:r>
    </w:p>
    <w:p>
      <w:pPr>
        <w:rPr>
          <w:b/>
          <w:bCs/>
          <w:sz w:val="24"/>
          <w:szCs w:val="24"/>
          <w:u w:val="single"/>
        </w:rPr>
      </w:pPr>
    </w:p>
    <w:p>
      <w:pPr>
        <w:rPr>
          <w:b/>
          <w:bCs/>
          <w:sz w:val="28"/>
          <w:szCs w:val="28"/>
        </w:rPr>
      </w:pPr>
      <w:r>
        <w:rPr>
          <w:b/>
          <w:bCs/>
          <w:sz w:val="28"/>
          <w:szCs w:val="28"/>
        </w:rPr>
        <w:t>“</w:t>
      </w:r>
      <w:r>
        <w:rPr>
          <w:rFonts w:hint="eastAsia"/>
          <w:b/>
          <w:bCs/>
          <w:sz w:val="28"/>
          <w:szCs w:val="28"/>
        </w:rPr>
        <w:t>走进中华经典</w:t>
      </w:r>
      <w:r>
        <w:rPr>
          <w:b/>
          <w:bCs/>
          <w:sz w:val="28"/>
          <w:szCs w:val="28"/>
        </w:rPr>
        <w:t>”</w:t>
      </w:r>
      <w:r>
        <w:rPr>
          <w:rFonts w:hint="eastAsia"/>
          <w:b/>
          <w:bCs/>
          <w:sz w:val="28"/>
          <w:szCs w:val="28"/>
        </w:rPr>
        <w:t>读书征文 （总数</w:t>
      </w:r>
      <w:r>
        <w:rPr>
          <w:rFonts w:hint="eastAsia"/>
          <w:b/>
          <w:bCs/>
          <w:sz w:val="28"/>
          <w:szCs w:val="28"/>
          <w:u w:val="single"/>
        </w:rPr>
        <w:t xml:space="preserve">  175  </w:t>
      </w:r>
      <w:r>
        <w:rPr>
          <w:rFonts w:hint="eastAsia"/>
          <w:b/>
          <w:bCs/>
          <w:sz w:val="28"/>
          <w:szCs w:val="28"/>
        </w:rPr>
        <w:t>篇，评奖数</w:t>
      </w:r>
      <w:r>
        <w:rPr>
          <w:rFonts w:hint="eastAsia"/>
          <w:b/>
          <w:bCs/>
          <w:sz w:val="28"/>
          <w:szCs w:val="28"/>
          <w:u w:val="single"/>
        </w:rPr>
        <w:t xml:space="preserve">  18  </w:t>
      </w:r>
      <w:r>
        <w:rPr>
          <w:rFonts w:hint="eastAsia"/>
          <w:b/>
          <w:bCs/>
          <w:sz w:val="28"/>
          <w:szCs w:val="28"/>
        </w:rPr>
        <w:t xml:space="preserve">篇） </w:t>
      </w:r>
      <w:r>
        <w:rPr>
          <w:rFonts w:hint="eastAsia"/>
          <w:b/>
          <w:bCs/>
        </w:rPr>
        <w:t>&lt;读后感&gt;</w:t>
      </w:r>
    </w:p>
    <w:tbl>
      <w:tblPr>
        <w:tblStyle w:val="5"/>
        <w:tblW w:w="9735" w:type="dxa"/>
        <w:jc w:val="center"/>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3"/>
        <w:gridCol w:w="1398"/>
        <w:gridCol w:w="3339"/>
        <w:gridCol w:w="149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29" w:type="dxa"/>
            <w:vAlign w:val="center"/>
          </w:tcPr>
          <w:p>
            <w:pPr>
              <w:jc w:val="center"/>
              <w:rPr>
                <w:b/>
                <w:bCs/>
                <w:sz w:val="24"/>
                <w:szCs w:val="24"/>
              </w:rPr>
            </w:pPr>
            <w:r>
              <w:rPr>
                <w:rFonts w:hint="eastAsia"/>
                <w:b/>
                <w:bCs/>
                <w:sz w:val="24"/>
                <w:szCs w:val="24"/>
              </w:rPr>
              <w:t>名次序号</w:t>
            </w:r>
          </w:p>
        </w:tc>
        <w:tc>
          <w:tcPr>
            <w:tcW w:w="1203" w:type="dxa"/>
            <w:vAlign w:val="center"/>
          </w:tcPr>
          <w:p>
            <w:pPr>
              <w:jc w:val="center"/>
              <w:rPr>
                <w:b/>
                <w:bCs/>
                <w:sz w:val="24"/>
                <w:szCs w:val="24"/>
              </w:rPr>
            </w:pPr>
            <w:r>
              <w:rPr>
                <w:rFonts w:hint="eastAsia"/>
                <w:b/>
                <w:bCs/>
                <w:sz w:val="24"/>
                <w:szCs w:val="24"/>
              </w:rPr>
              <w:t>作品序号</w:t>
            </w:r>
          </w:p>
        </w:tc>
        <w:tc>
          <w:tcPr>
            <w:tcW w:w="1398" w:type="dxa"/>
            <w:vAlign w:val="center"/>
          </w:tcPr>
          <w:p>
            <w:pPr>
              <w:jc w:val="center"/>
              <w:rPr>
                <w:b/>
                <w:bCs/>
                <w:sz w:val="24"/>
                <w:szCs w:val="24"/>
              </w:rPr>
            </w:pPr>
            <w:r>
              <w:rPr>
                <w:rFonts w:hint="eastAsia"/>
                <w:b/>
                <w:bCs/>
                <w:sz w:val="24"/>
                <w:szCs w:val="24"/>
              </w:rPr>
              <w:t>获奖等第</w:t>
            </w:r>
          </w:p>
        </w:tc>
        <w:tc>
          <w:tcPr>
            <w:tcW w:w="3339" w:type="dxa"/>
            <w:vAlign w:val="center"/>
          </w:tcPr>
          <w:p>
            <w:pPr>
              <w:jc w:val="center"/>
              <w:rPr>
                <w:b/>
                <w:bCs/>
                <w:sz w:val="24"/>
                <w:szCs w:val="24"/>
              </w:rPr>
            </w:pPr>
            <w:r>
              <w:rPr>
                <w:rFonts w:hint="eastAsia"/>
                <w:b/>
                <w:bCs/>
                <w:sz w:val="24"/>
                <w:szCs w:val="24"/>
              </w:rPr>
              <w:t>作品名称</w:t>
            </w:r>
          </w:p>
        </w:tc>
        <w:tc>
          <w:tcPr>
            <w:tcW w:w="1491" w:type="dxa"/>
            <w:vAlign w:val="center"/>
          </w:tcPr>
          <w:p>
            <w:pPr>
              <w:jc w:val="center"/>
              <w:rPr>
                <w:b/>
                <w:bCs/>
                <w:sz w:val="24"/>
                <w:szCs w:val="24"/>
              </w:rPr>
            </w:pPr>
            <w:r>
              <w:rPr>
                <w:rFonts w:hint="eastAsia"/>
                <w:b/>
                <w:bCs/>
                <w:sz w:val="24"/>
                <w:szCs w:val="24"/>
              </w:rPr>
              <w:t>班级</w:t>
            </w:r>
          </w:p>
        </w:tc>
        <w:tc>
          <w:tcPr>
            <w:tcW w:w="1575" w:type="dxa"/>
            <w:vAlign w:val="center"/>
          </w:tcPr>
          <w:p>
            <w:pPr>
              <w:jc w:val="center"/>
              <w:rPr>
                <w:b/>
                <w:bCs/>
                <w:sz w:val="24"/>
                <w:szCs w:val="24"/>
              </w:rPr>
            </w:pPr>
            <w:r>
              <w:rPr>
                <w:rFonts w:hint="eastAsia"/>
                <w:b/>
                <w:bCs/>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w:t>
            </w:r>
          </w:p>
        </w:tc>
        <w:tc>
          <w:tcPr>
            <w:tcW w:w="1203" w:type="dxa"/>
          </w:tcPr>
          <w:p>
            <w:pPr>
              <w:jc w:val="center"/>
              <w:rPr>
                <w:sz w:val="28"/>
                <w:szCs w:val="28"/>
              </w:rPr>
            </w:pPr>
            <w:r>
              <w:rPr>
                <w:rFonts w:hint="eastAsia"/>
                <w:sz w:val="28"/>
                <w:szCs w:val="28"/>
              </w:rPr>
              <w:t>33644</w:t>
            </w:r>
          </w:p>
        </w:tc>
        <w:tc>
          <w:tcPr>
            <w:tcW w:w="1398" w:type="dxa"/>
          </w:tcPr>
          <w:p>
            <w:pPr>
              <w:jc w:val="center"/>
              <w:rPr>
                <w:rFonts w:hint="eastAsia"/>
                <w:sz w:val="28"/>
                <w:szCs w:val="28"/>
              </w:rPr>
            </w:pPr>
            <w:r>
              <w:rPr>
                <w:rFonts w:hint="eastAsia"/>
                <w:sz w:val="28"/>
                <w:szCs w:val="28"/>
              </w:rPr>
              <w:t>一等奖</w:t>
            </w:r>
          </w:p>
        </w:tc>
        <w:tc>
          <w:tcPr>
            <w:tcW w:w="3339" w:type="dxa"/>
          </w:tcPr>
          <w:p>
            <w:pPr>
              <w:widowControl/>
              <w:shd w:val="clear" w:color="auto" w:fill="FFFFFF"/>
              <w:spacing w:after="240"/>
              <w:jc w:val="center"/>
              <w:rPr>
                <w:sz w:val="28"/>
                <w:szCs w:val="28"/>
              </w:rPr>
            </w:pPr>
            <w:r>
              <w:rPr>
                <w:rFonts w:hint="eastAsia"/>
                <w:sz w:val="28"/>
                <w:szCs w:val="28"/>
              </w:rPr>
              <w:t>书香伴我成长</w:t>
            </w:r>
          </w:p>
        </w:tc>
        <w:tc>
          <w:tcPr>
            <w:tcW w:w="1491" w:type="dxa"/>
          </w:tcPr>
          <w:p>
            <w:pPr>
              <w:jc w:val="center"/>
              <w:rPr>
                <w:sz w:val="28"/>
                <w:szCs w:val="28"/>
              </w:rPr>
            </w:pPr>
            <w:r>
              <w:rPr>
                <w:rFonts w:hint="eastAsia"/>
                <w:sz w:val="28"/>
                <w:szCs w:val="28"/>
              </w:rPr>
              <w:t>七（2）班</w:t>
            </w:r>
          </w:p>
        </w:tc>
        <w:tc>
          <w:tcPr>
            <w:tcW w:w="1575"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邓思琪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2</w:t>
            </w:r>
          </w:p>
        </w:tc>
        <w:tc>
          <w:tcPr>
            <w:tcW w:w="1203" w:type="dxa"/>
          </w:tcPr>
          <w:p>
            <w:pPr>
              <w:jc w:val="center"/>
              <w:rPr>
                <w:sz w:val="28"/>
                <w:szCs w:val="28"/>
              </w:rPr>
            </w:pPr>
            <w:r>
              <w:rPr>
                <w:rFonts w:hint="eastAsia"/>
                <w:sz w:val="28"/>
                <w:szCs w:val="28"/>
              </w:rPr>
              <w:t>48375</w:t>
            </w:r>
          </w:p>
        </w:tc>
        <w:tc>
          <w:tcPr>
            <w:tcW w:w="1398" w:type="dxa"/>
          </w:tcPr>
          <w:p>
            <w:pPr>
              <w:jc w:val="center"/>
              <w:rPr>
                <w:sz w:val="28"/>
                <w:szCs w:val="28"/>
              </w:rPr>
            </w:pPr>
            <w:r>
              <w:rPr>
                <w:rFonts w:hint="eastAsia"/>
                <w:sz w:val="28"/>
                <w:szCs w:val="28"/>
              </w:rPr>
              <w:t>一等奖</w:t>
            </w:r>
          </w:p>
        </w:tc>
        <w:tc>
          <w:tcPr>
            <w:tcW w:w="3339" w:type="dxa"/>
          </w:tcPr>
          <w:p>
            <w:pPr>
              <w:jc w:val="center"/>
              <w:rPr>
                <w:rFonts w:hint="eastAsia"/>
                <w:sz w:val="28"/>
                <w:szCs w:val="28"/>
              </w:rPr>
            </w:pPr>
            <w:r>
              <w:rPr>
                <w:rFonts w:hint="eastAsia"/>
                <w:sz w:val="28"/>
                <w:szCs w:val="28"/>
              </w:rPr>
              <w:t>《假如给我三天光明》</w:t>
            </w:r>
          </w:p>
          <w:p>
            <w:pPr>
              <w:jc w:val="center"/>
              <w:rPr>
                <w:sz w:val="28"/>
                <w:szCs w:val="28"/>
              </w:rPr>
            </w:pPr>
            <w:r>
              <w:rPr>
                <w:rFonts w:hint="eastAsia"/>
                <w:sz w:val="28"/>
                <w:szCs w:val="28"/>
              </w:rPr>
              <w:t>读后感</w:t>
            </w:r>
          </w:p>
        </w:tc>
        <w:tc>
          <w:tcPr>
            <w:tcW w:w="1491" w:type="dxa"/>
          </w:tcPr>
          <w:p>
            <w:pPr>
              <w:jc w:val="center"/>
              <w:rPr>
                <w:sz w:val="28"/>
                <w:szCs w:val="28"/>
              </w:rPr>
            </w:pPr>
            <w:r>
              <w:rPr>
                <w:rFonts w:hint="eastAsia"/>
                <w:sz w:val="28"/>
                <w:szCs w:val="28"/>
              </w:rPr>
              <w:t>八（2）班</w:t>
            </w:r>
          </w:p>
        </w:tc>
        <w:tc>
          <w:tcPr>
            <w:tcW w:w="1575" w:type="dxa"/>
          </w:tcPr>
          <w:p>
            <w:pPr>
              <w:jc w:val="center"/>
              <w:rPr>
                <w:sz w:val="28"/>
                <w:szCs w:val="28"/>
              </w:rPr>
            </w:pPr>
            <w:r>
              <w:rPr>
                <w:rFonts w:hint="eastAsia"/>
                <w:sz w:val="28"/>
                <w:szCs w:val="28"/>
              </w:rPr>
              <w:t>吴杨辰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3</w:t>
            </w:r>
          </w:p>
        </w:tc>
        <w:tc>
          <w:tcPr>
            <w:tcW w:w="1203" w:type="dxa"/>
          </w:tcPr>
          <w:p>
            <w:pPr>
              <w:jc w:val="center"/>
              <w:rPr>
                <w:sz w:val="28"/>
                <w:szCs w:val="28"/>
              </w:rPr>
            </w:pPr>
            <w:r>
              <w:rPr>
                <w:rFonts w:hint="eastAsia"/>
                <w:sz w:val="28"/>
                <w:szCs w:val="28"/>
              </w:rPr>
              <w:t>14238</w:t>
            </w:r>
          </w:p>
        </w:tc>
        <w:tc>
          <w:tcPr>
            <w:tcW w:w="1398" w:type="dxa"/>
          </w:tcPr>
          <w:p>
            <w:pPr>
              <w:jc w:val="center"/>
              <w:rPr>
                <w:sz w:val="28"/>
                <w:szCs w:val="28"/>
              </w:rPr>
            </w:pPr>
            <w:r>
              <w:rPr>
                <w:rFonts w:hint="eastAsia"/>
                <w:sz w:val="28"/>
                <w:szCs w:val="28"/>
              </w:rPr>
              <w:t>一等奖</w:t>
            </w:r>
          </w:p>
        </w:tc>
        <w:tc>
          <w:tcPr>
            <w:tcW w:w="3339" w:type="dxa"/>
          </w:tcPr>
          <w:p>
            <w:pPr>
              <w:jc w:val="center"/>
              <w:rPr>
                <w:sz w:val="28"/>
                <w:szCs w:val="28"/>
              </w:rPr>
            </w:pPr>
            <w:r>
              <w:rPr>
                <w:rFonts w:hint="eastAsia"/>
                <w:sz w:val="28"/>
                <w:szCs w:val="28"/>
              </w:rPr>
              <w:t>中华经典</w:t>
            </w:r>
          </w:p>
        </w:tc>
        <w:tc>
          <w:tcPr>
            <w:tcW w:w="1491" w:type="dxa"/>
          </w:tcPr>
          <w:p>
            <w:pPr>
              <w:jc w:val="center"/>
              <w:rPr>
                <w:sz w:val="28"/>
                <w:szCs w:val="28"/>
              </w:rPr>
            </w:pPr>
            <w:r>
              <w:rPr>
                <w:rFonts w:hint="eastAsia"/>
                <w:sz w:val="28"/>
                <w:szCs w:val="28"/>
              </w:rPr>
              <w:t>七（2）班</w:t>
            </w:r>
          </w:p>
        </w:tc>
        <w:tc>
          <w:tcPr>
            <w:tcW w:w="1575" w:type="dxa"/>
          </w:tcPr>
          <w:p>
            <w:pPr>
              <w:jc w:val="center"/>
              <w:rPr>
                <w:sz w:val="28"/>
                <w:szCs w:val="28"/>
              </w:rPr>
            </w:pPr>
            <w:r>
              <w:rPr>
                <w:rFonts w:hint="eastAsia"/>
                <w:sz w:val="28"/>
                <w:szCs w:val="28"/>
              </w:rPr>
              <w:t>陆怡文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4</w:t>
            </w:r>
          </w:p>
        </w:tc>
        <w:tc>
          <w:tcPr>
            <w:tcW w:w="1203" w:type="dxa"/>
          </w:tcPr>
          <w:p>
            <w:pPr>
              <w:jc w:val="center"/>
              <w:rPr>
                <w:sz w:val="28"/>
                <w:szCs w:val="28"/>
              </w:rPr>
            </w:pPr>
            <w:r>
              <w:rPr>
                <w:rFonts w:hint="eastAsia"/>
                <w:sz w:val="28"/>
                <w:szCs w:val="28"/>
              </w:rPr>
              <w:t>13686</w:t>
            </w:r>
          </w:p>
        </w:tc>
        <w:tc>
          <w:tcPr>
            <w:tcW w:w="1398" w:type="dxa"/>
          </w:tcPr>
          <w:p>
            <w:pPr>
              <w:jc w:val="center"/>
              <w:rPr>
                <w:sz w:val="28"/>
                <w:szCs w:val="28"/>
              </w:rPr>
            </w:pPr>
            <w:r>
              <w:rPr>
                <w:rFonts w:hint="eastAsia"/>
                <w:sz w:val="28"/>
                <w:szCs w:val="28"/>
              </w:rPr>
              <w:t>一等奖</w:t>
            </w:r>
          </w:p>
        </w:tc>
        <w:tc>
          <w:tcPr>
            <w:tcW w:w="3339" w:type="dxa"/>
          </w:tcPr>
          <w:p>
            <w:pPr>
              <w:jc w:val="center"/>
              <w:rPr>
                <w:sz w:val="28"/>
                <w:szCs w:val="28"/>
              </w:rPr>
            </w:pPr>
            <w:r>
              <w:rPr>
                <w:rFonts w:hint="eastAsia"/>
                <w:sz w:val="28"/>
                <w:szCs w:val="28"/>
              </w:rPr>
              <w:t>琥珀青春</w:t>
            </w:r>
          </w:p>
        </w:tc>
        <w:tc>
          <w:tcPr>
            <w:tcW w:w="1491" w:type="dxa"/>
          </w:tcPr>
          <w:p>
            <w:pPr>
              <w:jc w:val="center"/>
              <w:rPr>
                <w:sz w:val="28"/>
                <w:szCs w:val="28"/>
              </w:rPr>
            </w:pPr>
            <w:r>
              <w:rPr>
                <w:rFonts w:hint="eastAsia"/>
                <w:sz w:val="28"/>
                <w:szCs w:val="28"/>
              </w:rPr>
              <w:t>六（6）班</w:t>
            </w:r>
          </w:p>
        </w:tc>
        <w:tc>
          <w:tcPr>
            <w:tcW w:w="1575" w:type="dxa"/>
          </w:tcPr>
          <w:p>
            <w:pPr>
              <w:jc w:val="center"/>
              <w:rPr>
                <w:sz w:val="28"/>
                <w:szCs w:val="28"/>
              </w:rPr>
            </w:pPr>
            <w:r>
              <w:rPr>
                <w:rFonts w:hint="eastAsia"/>
                <w:sz w:val="28"/>
                <w:szCs w:val="28"/>
              </w:rPr>
              <w:t>何卫薇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5</w:t>
            </w:r>
          </w:p>
        </w:tc>
        <w:tc>
          <w:tcPr>
            <w:tcW w:w="1203" w:type="dxa"/>
          </w:tcPr>
          <w:p>
            <w:pPr>
              <w:jc w:val="center"/>
              <w:rPr>
                <w:sz w:val="28"/>
                <w:szCs w:val="28"/>
              </w:rPr>
            </w:pPr>
            <w:r>
              <w:rPr>
                <w:rFonts w:hint="eastAsia"/>
                <w:sz w:val="28"/>
                <w:szCs w:val="28"/>
              </w:rPr>
              <w:t>41395</w:t>
            </w:r>
          </w:p>
        </w:tc>
        <w:tc>
          <w:tcPr>
            <w:tcW w:w="1398" w:type="dxa"/>
          </w:tcPr>
          <w:p>
            <w:pPr>
              <w:jc w:val="center"/>
              <w:rPr>
                <w:sz w:val="28"/>
                <w:szCs w:val="28"/>
              </w:rPr>
            </w:pPr>
            <w:r>
              <w:rPr>
                <w:rFonts w:hint="eastAsia"/>
                <w:sz w:val="28"/>
                <w:szCs w:val="28"/>
              </w:rPr>
              <w:t>二等奖</w:t>
            </w:r>
          </w:p>
        </w:tc>
        <w:tc>
          <w:tcPr>
            <w:tcW w:w="3339" w:type="dxa"/>
          </w:tcPr>
          <w:p>
            <w:pPr>
              <w:jc w:val="center"/>
              <w:rPr>
                <w:sz w:val="28"/>
                <w:szCs w:val="28"/>
              </w:rPr>
            </w:pPr>
            <w:r>
              <w:rPr>
                <w:rFonts w:hint="eastAsia"/>
                <w:sz w:val="28"/>
                <w:szCs w:val="28"/>
              </w:rPr>
              <w:t>读《昆虫记》有感</w:t>
            </w:r>
          </w:p>
        </w:tc>
        <w:tc>
          <w:tcPr>
            <w:tcW w:w="1491" w:type="dxa"/>
          </w:tcPr>
          <w:p>
            <w:pPr>
              <w:jc w:val="center"/>
              <w:rPr>
                <w:sz w:val="28"/>
                <w:szCs w:val="28"/>
              </w:rPr>
            </w:pPr>
            <w:r>
              <w:rPr>
                <w:rFonts w:hint="eastAsia"/>
                <w:sz w:val="28"/>
                <w:szCs w:val="28"/>
              </w:rPr>
              <w:t>六（4）班</w:t>
            </w:r>
          </w:p>
        </w:tc>
        <w:tc>
          <w:tcPr>
            <w:tcW w:w="1575" w:type="dxa"/>
          </w:tcPr>
          <w:p>
            <w:pPr>
              <w:jc w:val="center"/>
              <w:rPr>
                <w:sz w:val="28"/>
                <w:szCs w:val="28"/>
              </w:rPr>
            </w:pPr>
            <w:r>
              <w:rPr>
                <w:rFonts w:hint="eastAsia"/>
                <w:sz w:val="28"/>
                <w:szCs w:val="28"/>
              </w:rPr>
              <w:t>严钦元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6</w:t>
            </w:r>
          </w:p>
        </w:tc>
        <w:tc>
          <w:tcPr>
            <w:tcW w:w="1203" w:type="dxa"/>
          </w:tcPr>
          <w:p>
            <w:pPr>
              <w:jc w:val="center"/>
              <w:rPr>
                <w:sz w:val="28"/>
                <w:szCs w:val="28"/>
              </w:rPr>
            </w:pPr>
            <w:r>
              <w:rPr>
                <w:rFonts w:hint="eastAsia"/>
                <w:sz w:val="28"/>
                <w:szCs w:val="28"/>
              </w:rPr>
              <w:t>82094</w:t>
            </w:r>
          </w:p>
        </w:tc>
        <w:tc>
          <w:tcPr>
            <w:tcW w:w="1398" w:type="dxa"/>
          </w:tcPr>
          <w:p>
            <w:pPr>
              <w:jc w:val="center"/>
              <w:rPr>
                <w:sz w:val="28"/>
                <w:szCs w:val="28"/>
              </w:rPr>
            </w:pPr>
            <w:r>
              <w:rPr>
                <w:rFonts w:hint="eastAsia"/>
                <w:sz w:val="28"/>
                <w:szCs w:val="28"/>
              </w:rPr>
              <w:t>二等奖</w:t>
            </w:r>
          </w:p>
        </w:tc>
        <w:tc>
          <w:tcPr>
            <w:tcW w:w="3339" w:type="dxa"/>
          </w:tcPr>
          <w:p>
            <w:pPr>
              <w:jc w:val="center"/>
              <w:rPr>
                <w:sz w:val="28"/>
                <w:szCs w:val="28"/>
              </w:rPr>
            </w:pPr>
            <w:r>
              <w:rPr>
                <w:rFonts w:hint="eastAsia"/>
                <w:sz w:val="28"/>
                <w:szCs w:val="28"/>
              </w:rPr>
              <w:t>中国好家风故事</w:t>
            </w:r>
          </w:p>
        </w:tc>
        <w:tc>
          <w:tcPr>
            <w:tcW w:w="1491" w:type="dxa"/>
          </w:tcPr>
          <w:p>
            <w:pPr>
              <w:jc w:val="center"/>
              <w:rPr>
                <w:sz w:val="28"/>
                <w:szCs w:val="28"/>
              </w:rPr>
            </w:pPr>
            <w:r>
              <w:rPr>
                <w:rFonts w:hint="eastAsia"/>
                <w:sz w:val="28"/>
                <w:szCs w:val="28"/>
              </w:rPr>
              <w:t>六（3）班</w:t>
            </w:r>
          </w:p>
        </w:tc>
        <w:tc>
          <w:tcPr>
            <w:tcW w:w="1575" w:type="dxa"/>
          </w:tcPr>
          <w:p>
            <w:pPr>
              <w:jc w:val="center"/>
              <w:rPr>
                <w:sz w:val="28"/>
                <w:szCs w:val="28"/>
              </w:rPr>
            </w:pPr>
            <w:r>
              <w:rPr>
                <w:rFonts w:hint="eastAsia"/>
                <w:sz w:val="28"/>
                <w:szCs w:val="28"/>
              </w:rPr>
              <w:t>陈智勇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7</w:t>
            </w:r>
          </w:p>
        </w:tc>
        <w:tc>
          <w:tcPr>
            <w:tcW w:w="1203" w:type="dxa"/>
          </w:tcPr>
          <w:p>
            <w:pPr>
              <w:jc w:val="center"/>
              <w:rPr>
                <w:sz w:val="28"/>
                <w:szCs w:val="28"/>
              </w:rPr>
            </w:pPr>
            <w:r>
              <w:rPr>
                <w:rFonts w:hint="eastAsia"/>
                <w:sz w:val="28"/>
                <w:szCs w:val="28"/>
              </w:rPr>
              <w:t>72492</w:t>
            </w:r>
          </w:p>
        </w:tc>
        <w:tc>
          <w:tcPr>
            <w:tcW w:w="1398" w:type="dxa"/>
          </w:tcPr>
          <w:p>
            <w:pPr>
              <w:jc w:val="center"/>
              <w:rPr>
                <w:sz w:val="28"/>
                <w:szCs w:val="28"/>
              </w:rPr>
            </w:pPr>
            <w:r>
              <w:rPr>
                <w:rFonts w:hint="eastAsia"/>
                <w:sz w:val="28"/>
                <w:szCs w:val="28"/>
              </w:rPr>
              <w:t>二等奖</w:t>
            </w:r>
          </w:p>
        </w:tc>
        <w:tc>
          <w:tcPr>
            <w:tcW w:w="3339" w:type="dxa"/>
          </w:tcPr>
          <w:p>
            <w:pPr>
              <w:jc w:val="center"/>
              <w:rPr>
                <w:rFonts w:hint="eastAsia"/>
                <w:sz w:val="28"/>
                <w:szCs w:val="28"/>
              </w:rPr>
            </w:pPr>
            <w:r>
              <w:rPr>
                <w:rFonts w:hint="eastAsia"/>
                <w:sz w:val="28"/>
                <w:szCs w:val="28"/>
              </w:rPr>
              <w:t>父母的爱</w:t>
            </w:r>
          </w:p>
          <w:p>
            <w:pPr>
              <w:jc w:val="center"/>
              <w:rPr>
                <w:sz w:val="28"/>
                <w:szCs w:val="28"/>
              </w:rPr>
            </w:pPr>
            <w:r>
              <w:rPr>
                <w:rFonts w:hint="eastAsia"/>
                <w:sz w:val="28"/>
                <w:szCs w:val="28"/>
              </w:rPr>
              <w:t>——读《傅雷家书》有感</w:t>
            </w:r>
          </w:p>
        </w:tc>
        <w:tc>
          <w:tcPr>
            <w:tcW w:w="1491" w:type="dxa"/>
          </w:tcPr>
          <w:p>
            <w:pPr>
              <w:jc w:val="center"/>
              <w:rPr>
                <w:sz w:val="28"/>
                <w:szCs w:val="28"/>
              </w:rPr>
            </w:pPr>
            <w:r>
              <w:rPr>
                <w:rFonts w:hint="eastAsia"/>
                <w:sz w:val="28"/>
                <w:szCs w:val="28"/>
              </w:rPr>
              <w:t>八（2）班</w:t>
            </w:r>
          </w:p>
        </w:tc>
        <w:tc>
          <w:tcPr>
            <w:tcW w:w="1575" w:type="dxa"/>
          </w:tcPr>
          <w:p>
            <w:pPr>
              <w:jc w:val="center"/>
              <w:rPr>
                <w:sz w:val="28"/>
                <w:szCs w:val="28"/>
              </w:rPr>
            </w:pPr>
            <w:r>
              <w:rPr>
                <w:rFonts w:hint="eastAsia"/>
                <w:sz w:val="28"/>
                <w:szCs w:val="28"/>
              </w:rPr>
              <w:t>顾许愿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8</w:t>
            </w:r>
          </w:p>
        </w:tc>
        <w:tc>
          <w:tcPr>
            <w:tcW w:w="1203" w:type="dxa"/>
          </w:tcPr>
          <w:p>
            <w:pPr>
              <w:jc w:val="center"/>
              <w:rPr>
                <w:sz w:val="28"/>
                <w:szCs w:val="28"/>
              </w:rPr>
            </w:pPr>
            <w:r>
              <w:rPr>
                <w:rFonts w:hint="eastAsia"/>
                <w:sz w:val="28"/>
                <w:szCs w:val="28"/>
              </w:rPr>
              <w:t>46697</w:t>
            </w:r>
          </w:p>
        </w:tc>
        <w:tc>
          <w:tcPr>
            <w:tcW w:w="1398" w:type="dxa"/>
          </w:tcPr>
          <w:p>
            <w:pPr>
              <w:jc w:val="center"/>
              <w:rPr>
                <w:sz w:val="28"/>
                <w:szCs w:val="28"/>
              </w:rPr>
            </w:pPr>
            <w:r>
              <w:rPr>
                <w:rFonts w:hint="eastAsia"/>
                <w:sz w:val="28"/>
                <w:szCs w:val="28"/>
              </w:rPr>
              <w:t>二等奖</w:t>
            </w:r>
          </w:p>
        </w:tc>
        <w:tc>
          <w:tcPr>
            <w:tcW w:w="3339" w:type="dxa"/>
          </w:tcPr>
          <w:p>
            <w:pPr>
              <w:jc w:val="center"/>
              <w:rPr>
                <w:sz w:val="28"/>
                <w:szCs w:val="28"/>
              </w:rPr>
            </w:pPr>
            <w:r>
              <w:rPr>
                <w:rFonts w:hint="eastAsia"/>
                <w:sz w:val="28"/>
                <w:szCs w:val="28"/>
              </w:rPr>
              <w:t>《老人与海》读后感</w:t>
            </w:r>
          </w:p>
        </w:tc>
        <w:tc>
          <w:tcPr>
            <w:tcW w:w="1491" w:type="dxa"/>
          </w:tcPr>
          <w:p>
            <w:pPr>
              <w:jc w:val="center"/>
              <w:rPr>
                <w:sz w:val="28"/>
                <w:szCs w:val="28"/>
              </w:rPr>
            </w:pPr>
            <w:r>
              <w:rPr>
                <w:rFonts w:hint="eastAsia"/>
                <w:sz w:val="28"/>
                <w:szCs w:val="28"/>
              </w:rPr>
              <w:t>八（5）班</w:t>
            </w:r>
          </w:p>
        </w:tc>
        <w:tc>
          <w:tcPr>
            <w:tcW w:w="1575" w:type="dxa"/>
          </w:tcPr>
          <w:p>
            <w:pPr>
              <w:jc w:val="center"/>
              <w:rPr>
                <w:sz w:val="28"/>
                <w:szCs w:val="28"/>
              </w:rPr>
            </w:pPr>
            <w:r>
              <w:rPr>
                <w:rFonts w:hint="eastAsia"/>
                <w:sz w:val="28"/>
                <w:szCs w:val="28"/>
              </w:rPr>
              <w:t>袁瑜璐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9</w:t>
            </w:r>
          </w:p>
        </w:tc>
        <w:tc>
          <w:tcPr>
            <w:tcW w:w="1203" w:type="dxa"/>
          </w:tcPr>
          <w:p>
            <w:pPr>
              <w:jc w:val="center"/>
              <w:rPr>
                <w:sz w:val="28"/>
                <w:szCs w:val="28"/>
              </w:rPr>
            </w:pPr>
            <w:r>
              <w:rPr>
                <w:rFonts w:hint="eastAsia"/>
                <w:sz w:val="28"/>
                <w:szCs w:val="28"/>
              </w:rPr>
              <w:t>55114</w:t>
            </w:r>
          </w:p>
        </w:tc>
        <w:tc>
          <w:tcPr>
            <w:tcW w:w="1398" w:type="dxa"/>
          </w:tcPr>
          <w:p>
            <w:pPr>
              <w:jc w:val="center"/>
              <w:rPr>
                <w:sz w:val="28"/>
                <w:szCs w:val="28"/>
              </w:rPr>
            </w:pPr>
            <w:r>
              <w:rPr>
                <w:rFonts w:hint="eastAsia"/>
                <w:sz w:val="28"/>
                <w:szCs w:val="28"/>
              </w:rPr>
              <w:t>二等奖</w:t>
            </w:r>
          </w:p>
        </w:tc>
        <w:tc>
          <w:tcPr>
            <w:tcW w:w="3339" w:type="dxa"/>
          </w:tcPr>
          <w:p>
            <w:pPr>
              <w:jc w:val="center"/>
              <w:rPr>
                <w:sz w:val="28"/>
                <w:szCs w:val="28"/>
              </w:rPr>
            </w:pPr>
            <w:r>
              <w:rPr>
                <w:rFonts w:hint="eastAsia"/>
                <w:sz w:val="28"/>
                <w:szCs w:val="28"/>
              </w:rPr>
              <w:t>读《读书知味》有感</w:t>
            </w:r>
          </w:p>
        </w:tc>
        <w:tc>
          <w:tcPr>
            <w:tcW w:w="1491" w:type="dxa"/>
          </w:tcPr>
          <w:p>
            <w:pPr>
              <w:jc w:val="center"/>
              <w:rPr>
                <w:sz w:val="28"/>
                <w:szCs w:val="28"/>
              </w:rPr>
            </w:pPr>
            <w:r>
              <w:rPr>
                <w:rFonts w:hint="eastAsia"/>
                <w:sz w:val="28"/>
                <w:szCs w:val="28"/>
              </w:rPr>
              <w:t>六（5）班</w:t>
            </w:r>
          </w:p>
        </w:tc>
        <w:tc>
          <w:tcPr>
            <w:tcW w:w="1575" w:type="dxa"/>
          </w:tcPr>
          <w:p>
            <w:pPr>
              <w:jc w:val="center"/>
              <w:rPr>
                <w:sz w:val="28"/>
                <w:szCs w:val="28"/>
              </w:rPr>
            </w:pPr>
            <w:r>
              <w:rPr>
                <w:rFonts w:hint="eastAsia"/>
                <w:sz w:val="28"/>
                <w:szCs w:val="28"/>
              </w:rPr>
              <w:t>张裕佳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10</w:t>
            </w:r>
          </w:p>
        </w:tc>
        <w:tc>
          <w:tcPr>
            <w:tcW w:w="1203" w:type="dxa"/>
          </w:tcPr>
          <w:p>
            <w:pPr>
              <w:jc w:val="center"/>
              <w:rPr>
                <w:sz w:val="28"/>
                <w:szCs w:val="28"/>
              </w:rPr>
            </w:pPr>
            <w:r>
              <w:rPr>
                <w:rFonts w:hint="eastAsia"/>
                <w:sz w:val="28"/>
                <w:szCs w:val="28"/>
              </w:rPr>
              <w:t>59872</w:t>
            </w:r>
          </w:p>
        </w:tc>
        <w:tc>
          <w:tcPr>
            <w:tcW w:w="1398" w:type="dxa"/>
          </w:tcPr>
          <w:p>
            <w:pPr>
              <w:jc w:val="center"/>
              <w:rPr>
                <w:sz w:val="28"/>
                <w:szCs w:val="28"/>
              </w:rPr>
            </w:pPr>
            <w:r>
              <w:rPr>
                <w:rFonts w:hint="eastAsia"/>
                <w:sz w:val="28"/>
                <w:szCs w:val="28"/>
              </w:rPr>
              <w:t>二等奖</w:t>
            </w:r>
          </w:p>
        </w:tc>
        <w:tc>
          <w:tcPr>
            <w:tcW w:w="3339" w:type="dxa"/>
          </w:tcPr>
          <w:p>
            <w:pPr>
              <w:jc w:val="center"/>
              <w:rPr>
                <w:sz w:val="28"/>
                <w:szCs w:val="28"/>
              </w:rPr>
            </w:pPr>
            <w:r>
              <w:rPr>
                <w:rFonts w:hint="eastAsia"/>
                <w:sz w:val="28"/>
                <w:szCs w:val="28"/>
              </w:rPr>
              <w:t>三国演义</w:t>
            </w:r>
          </w:p>
        </w:tc>
        <w:tc>
          <w:tcPr>
            <w:tcW w:w="1491" w:type="dxa"/>
          </w:tcPr>
          <w:p>
            <w:pPr>
              <w:jc w:val="center"/>
              <w:rPr>
                <w:sz w:val="28"/>
                <w:szCs w:val="28"/>
              </w:rPr>
            </w:pPr>
            <w:r>
              <w:rPr>
                <w:rFonts w:hint="eastAsia"/>
                <w:sz w:val="28"/>
                <w:szCs w:val="28"/>
              </w:rPr>
              <w:t>六（3）班</w:t>
            </w:r>
          </w:p>
        </w:tc>
        <w:tc>
          <w:tcPr>
            <w:tcW w:w="1575" w:type="dxa"/>
          </w:tcPr>
          <w:p>
            <w:pPr>
              <w:jc w:val="center"/>
              <w:rPr>
                <w:sz w:val="28"/>
                <w:szCs w:val="28"/>
              </w:rPr>
            </w:pPr>
            <w:r>
              <w:rPr>
                <w:rFonts w:hint="eastAsia"/>
                <w:sz w:val="28"/>
                <w:szCs w:val="28"/>
              </w:rPr>
              <w:t>刘耀尹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11</w:t>
            </w:r>
          </w:p>
        </w:tc>
        <w:tc>
          <w:tcPr>
            <w:tcW w:w="1203" w:type="dxa"/>
          </w:tcPr>
          <w:p>
            <w:pPr>
              <w:jc w:val="center"/>
              <w:rPr>
                <w:sz w:val="28"/>
                <w:szCs w:val="28"/>
              </w:rPr>
            </w:pPr>
            <w:r>
              <w:rPr>
                <w:rFonts w:hint="eastAsia"/>
                <w:sz w:val="28"/>
                <w:szCs w:val="28"/>
              </w:rPr>
              <w:t>49534</w:t>
            </w:r>
          </w:p>
        </w:tc>
        <w:tc>
          <w:tcPr>
            <w:tcW w:w="1398" w:type="dxa"/>
          </w:tcPr>
          <w:p>
            <w:pPr>
              <w:jc w:val="center"/>
              <w:rPr>
                <w:sz w:val="28"/>
                <w:szCs w:val="28"/>
              </w:rPr>
            </w:pPr>
            <w:r>
              <w:rPr>
                <w:rFonts w:hint="eastAsia"/>
                <w:sz w:val="28"/>
                <w:szCs w:val="28"/>
              </w:rPr>
              <w:t>三等奖</w:t>
            </w:r>
          </w:p>
        </w:tc>
        <w:tc>
          <w:tcPr>
            <w:tcW w:w="3339" w:type="dxa"/>
          </w:tcPr>
          <w:p>
            <w:pPr>
              <w:jc w:val="center"/>
              <w:rPr>
                <w:rFonts w:hint="eastAsia"/>
                <w:sz w:val="28"/>
                <w:szCs w:val="28"/>
              </w:rPr>
            </w:pPr>
            <w:r>
              <w:rPr>
                <w:rFonts w:hint="eastAsia"/>
                <w:sz w:val="28"/>
                <w:szCs w:val="28"/>
              </w:rPr>
              <w:t>走进中华经典</w:t>
            </w:r>
          </w:p>
          <w:p>
            <w:pPr>
              <w:jc w:val="center"/>
              <w:rPr>
                <w:sz w:val="28"/>
                <w:szCs w:val="28"/>
              </w:rPr>
            </w:pPr>
            <w:r>
              <w:rPr>
                <w:rFonts w:hint="eastAsia"/>
                <w:sz w:val="28"/>
                <w:szCs w:val="28"/>
              </w:rPr>
              <w:t>——读《红楼梦》有感</w:t>
            </w:r>
          </w:p>
        </w:tc>
        <w:tc>
          <w:tcPr>
            <w:tcW w:w="1491" w:type="dxa"/>
          </w:tcPr>
          <w:p>
            <w:pPr>
              <w:jc w:val="center"/>
              <w:rPr>
                <w:sz w:val="28"/>
                <w:szCs w:val="28"/>
              </w:rPr>
            </w:pPr>
            <w:r>
              <w:rPr>
                <w:rFonts w:hint="eastAsia"/>
                <w:sz w:val="28"/>
                <w:szCs w:val="28"/>
              </w:rPr>
              <w:t>六（3）班</w:t>
            </w:r>
          </w:p>
        </w:tc>
        <w:tc>
          <w:tcPr>
            <w:tcW w:w="1575" w:type="dxa"/>
          </w:tcPr>
          <w:p>
            <w:pPr>
              <w:jc w:val="center"/>
              <w:rPr>
                <w:sz w:val="28"/>
                <w:szCs w:val="28"/>
              </w:rPr>
            </w:pPr>
            <w:r>
              <w:rPr>
                <w:rFonts w:hint="eastAsia"/>
                <w:sz w:val="28"/>
                <w:szCs w:val="28"/>
              </w:rPr>
              <w:t>范诺涵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12</w:t>
            </w:r>
          </w:p>
        </w:tc>
        <w:tc>
          <w:tcPr>
            <w:tcW w:w="1203" w:type="dxa"/>
          </w:tcPr>
          <w:p>
            <w:pPr>
              <w:jc w:val="center"/>
              <w:rPr>
                <w:sz w:val="28"/>
                <w:szCs w:val="28"/>
              </w:rPr>
            </w:pPr>
            <w:r>
              <w:rPr>
                <w:rFonts w:hint="eastAsia"/>
                <w:sz w:val="28"/>
                <w:szCs w:val="28"/>
              </w:rPr>
              <w:t>71518</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读《培根随笔集》有感</w:t>
            </w:r>
          </w:p>
        </w:tc>
        <w:tc>
          <w:tcPr>
            <w:tcW w:w="1491" w:type="dxa"/>
          </w:tcPr>
          <w:p>
            <w:pPr>
              <w:jc w:val="center"/>
              <w:rPr>
                <w:sz w:val="28"/>
                <w:szCs w:val="28"/>
              </w:rPr>
            </w:pPr>
            <w:r>
              <w:rPr>
                <w:rFonts w:hint="eastAsia"/>
                <w:sz w:val="28"/>
                <w:szCs w:val="28"/>
              </w:rPr>
              <w:t>九（1）班</w:t>
            </w:r>
          </w:p>
        </w:tc>
        <w:tc>
          <w:tcPr>
            <w:tcW w:w="1575" w:type="dxa"/>
          </w:tcPr>
          <w:p>
            <w:pPr>
              <w:jc w:val="center"/>
              <w:rPr>
                <w:sz w:val="28"/>
                <w:szCs w:val="28"/>
              </w:rPr>
            </w:pPr>
            <w:r>
              <w:rPr>
                <w:rFonts w:hint="eastAsia"/>
                <w:sz w:val="28"/>
                <w:szCs w:val="28"/>
              </w:rPr>
              <w:t>张梓韩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13</w:t>
            </w:r>
          </w:p>
        </w:tc>
        <w:tc>
          <w:tcPr>
            <w:tcW w:w="1203" w:type="dxa"/>
          </w:tcPr>
          <w:p>
            <w:pPr>
              <w:jc w:val="center"/>
              <w:rPr>
                <w:sz w:val="28"/>
                <w:szCs w:val="28"/>
              </w:rPr>
            </w:pPr>
            <w:r>
              <w:rPr>
                <w:rFonts w:hint="eastAsia"/>
                <w:sz w:val="28"/>
                <w:szCs w:val="28"/>
              </w:rPr>
              <w:t>47526</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书与我</w:t>
            </w:r>
          </w:p>
        </w:tc>
        <w:tc>
          <w:tcPr>
            <w:tcW w:w="1491" w:type="dxa"/>
          </w:tcPr>
          <w:p>
            <w:pPr>
              <w:jc w:val="center"/>
              <w:rPr>
                <w:sz w:val="28"/>
                <w:szCs w:val="28"/>
              </w:rPr>
            </w:pPr>
            <w:r>
              <w:rPr>
                <w:rFonts w:hint="eastAsia"/>
                <w:sz w:val="28"/>
                <w:szCs w:val="28"/>
              </w:rPr>
              <w:t>八（5）班</w:t>
            </w:r>
          </w:p>
        </w:tc>
        <w:tc>
          <w:tcPr>
            <w:tcW w:w="1575" w:type="dxa"/>
          </w:tcPr>
          <w:p>
            <w:pPr>
              <w:jc w:val="center"/>
              <w:rPr>
                <w:sz w:val="28"/>
                <w:szCs w:val="28"/>
              </w:rPr>
            </w:pPr>
            <w:r>
              <w:rPr>
                <w:rFonts w:hint="eastAsia"/>
                <w:sz w:val="28"/>
                <w:szCs w:val="28"/>
              </w:rPr>
              <w:t>沈宇威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14</w:t>
            </w:r>
          </w:p>
        </w:tc>
        <w:tc>
          <w:tcPr>
            <w:tcW w:w="1203" w:type="dxa"/>
          </w:tcPr>
          <w:p>
            <w:pPr>
              <w:jc w:val="center"/>
              <w:rPr>
                <w:sz w:val="28"/>
                <w:szCs w:val="28"/>
              </w:rPr>
            </w:pPr>
            <w:r>
              <w:rPr>
                <w:rFonts w:hint="eastAsia"/>
                <w:sz w:val="28"/>
                <w:szCs w:val="28"/>
              </w:rPr>
              <w:t>63247</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读《萤火虫女孩》有感</w:t>
            </w:r>
          </w:p>
        </w:tc>
        <w:tc>
          <w:tcPr>
            <w:tcW w:w="1491" w:type="dxa"/>
          </w:tcPr>
          <w:p>
            <w:pPr>
              <w:jc w:val="center"/>
              <w:rPr>
                <w:sz w:val="28"/>
                <w:szCs w:val="28"/>
              </w:rPr>
            </w:pPr>
            <w:r>
              <w:rPr>
                <w:rFonts w:hint="eastAsia"/>
                <w:sz w:val="28"/>
                <w:szCs w:val="28"/>
              </w:rPr>
              <w:t>八（2）班</w:t>
            </w:r>
          </w:p>
        </w:tc>
        <w:tc>
          <w:tcPr>
            <w:tcW w:w="1575" w:type="dxa"/>
          </w:tcPr>
          <w:p>
            <w:pPr>
              <w:jc w:val="center"/>
              <w:rPr>
                <w:sz w:val="28"/>
                <w:szCs w:val="28"/>
              </w:rPr>
            </w:pPr>
            <w:r>
              <w:rPr>
                <w:rFonts w:hint="eastAsia"/>
                <w:sz w:val="28"/>
                <w:szCs w:val="28"/>
              </w:rPr>
              <w:t>吴欣瑶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15</w:t>
            </w:r>
          </w:p>
        </w:tc>
        <w:tc>
          <w:tcPr>
            <w:tcW w:w="1203" w:type="dxa"/>
          </w:tcPr>
          <w:p>
            <w:pPr>
              <w:jc w:val="center"/>
              <w:rPr>
                <w:sz w:val="28"/>
                <w:szCs w:val="28"/>
              </w:rPr>
            </w:pPr>
            <w:r>
              <w:rPr>
                <w:rFonts w:hint="eastAsia"/>
                <w:sz w:val="28"/>
                <w:szCs w:val="28"/>
              </w:rPr>
              <w:t>79772</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昆虫记</w:t>
            </w:r>
          </w:p>
        </w:tc>
        <w:tc>
          <w:tcPr>
            <w:tcW w:w="1491" w:type="dxa"/>
          </w:tcPr>
          <w:p>
            <w:pPr>
              <w:jc w:val="center"/>
              <w:rPr>
                <w:sz w:val="28"/>
                <w:szCs w:val="28"/>
              </w:rPr>
            </w:pPr>
            <w:r>
              <w:rPr>
                <w:rFonts w:hint="eastAsia"/>
                <w:sz w:val="28"/>
                <w:szCs w:val="28"/>
              </w:rPr>
              <w:t>七（2）班</w:t>
            </w:r>
          </w:p>
        </w:tc>
        <w:tc>
          <w:tcPr>
            <w:tcW w:w="1575" w:type="dxa"/>
          </w:tcPr>
          <w:p>
            <w:pPr>
              <w:jc w:val="center"/>
              <w:rPr>
                <w:sz w:val="28"/>
                <w:szCs w:val="28"/>
              </w:rPr>
            </w:pPr>
            <w:r>
              <w:rPr>
                <w:rFonts w:hint="eastAsia"/>
                <w:sz w:val="28"/>
                <w:szCs w:val="28"/>
              </w:rPr>
              <w:t>陈欣然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16</w:t>
            </w:r>
          </w:p>
        </w:tc>
        <w:tc>
          <w:tcPr>
            <w:tcW w:w="1203" w:type="dxa"/>
          </w:tcPr>
          <w:p>
            <w:pPr>
              <w:jc w:val="center"/>
              <w:rPr>
                <w:sz w:val="28"/>
                <w:szCs w:val="28"/>
              </w:rPr>
            </w:pPr>
            <w:r>
              <w:rPr>
                <w:rFonts w:hint="eastAsia"/>
                <w:sz w:val="28"/>
                <w:szCs w:val="28"/>
              </w:rPr>
              <w:t>87177</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心灵深处的那个美好的梦</w:t>
            </w:r>
            <w:r>
              <w:rPr>
                <w:rFonts w:hint="eastAsia"/>
              </w:rPr>
              <w:t>——读《萤火虫女孩》有感</w:t>
            </w:r>
          </w:p>
        </w:tc>
        <w:tc>
          <w:tcPr>
            <w:tcW w:w="1491" w:type="dxa"/>
          </w:tcPr>
          <w:p>
            <w:pPr>
              <w:jc w:val="center"/>
              <w:rPr>
                <w:sz w:val="28"/>
                <w:szCs w:val="28"/>
              </w:rPr>
            </w:pPr>
            <w:r>
              <w:rPr>
                <w:rFonts w:hint="eastAsia"/>
                <w:sz w:val="28"/>
                <w:szCs w:val="28"/>
              </w:rPr>
              <w:t>六（1）班</w:t>
            </w:r>
          </w:p>
        </w:tc>
        <w:tc>
          <w:tcPr>
            <w:tcW w:w="1575" w:type="dxa"/>
          </w:tcPr>
          <w:p>
            <w:pPr>
              <w:jc w:val="center"/>
              <w:rPr>
                <w:sz w:val="28"/>
                <w:szCs w:val="28"/>
              </w:rPr>
            </w:pPr>
            <w:r>
              <w:rPr>
                <w:rFonts w:hint="eastAsia" w:asciiTheme="majorEastAsia" w:hAnsiTheme="majorEastAsia" w:eastAsiaTheme="majorEastAsia"/>
                <w:sz w:val="28"/>
                <w:szCs w:val="28"/>
              </w:rPr>
              <w:t>邵亦珂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17</w:t>
            </w:r>
          </w:p>
        </w:tc>
        <w:tc>
          <w:tcPr>
            <w:tcW w:w="1203" w:type="dxa"/>
          </w:tcPr>
          <w:p>
            <w:pPr>
              <w:jc w:val="center"/>
              <w:rPr>
                <w:sz w:val="28"/>
                <w:szCs w:val="28"/>
              </w:rPr>
            </w:pPr>
            <w:r>
              <w:rPr>
                <w:rFonts w:hint="eastAsia"/>
                <w:sz w:val="28"/>
                <w:szCs w:val="28"/>
              </w:rPr>
              <w:t>40477</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走进中华经典</w:t>
            </w:r>
          </w:p>
        </w:tc>
        <w:tc>
          <w:tcPr>
            <w:tcW w:w="1491" w:type="dxa"/>
          </w:tcPr>
          <w:p>
            <w:pPr>
              <w:jc w:val="center"/>
              <w:rPr>
                <w:sz w:val="28"/>
                <w:szCs w:val="28"/>
              </w:rPr>
            </w:pPr>
            <w:r>
              <w:rPr>
                <w:rFonts w:hint="eastAsia"/>
                <w:sz w:val="28"/>
                <w:szCs w:val="28"/>
              </w:rPr>
              <w:t>六（6）班</w:t>
            </w:r>
          </w:p>
        </w:tc>
        <w:tc>
          <w:tcPr>
            <w:tcW w:w="1575" w:type="dxa"/>
          </w:tcPr>
          <w:p>
            <w:pPr>
              <w:jc w:val="center"/>
              <w:rPr>
                <w:sz w:val="28"/>
                <w:szCs w:val="28"/>
              </w:rPr>
            </w:pPr>
            <w:r>
              <w:rPr>
                <w:rFonts w:hint="eastAsia"/>
                <w:sz w:val="28"/>
                <w:szCs w:val="28"/>
              </w:rPr>
              <w:t>丁柳伊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Pr>
          <w:p>
            <w:pPr>
              <w:jc w:val="center"/>
              <w:rPr>
                <w:sz w:val="28"/>
                <w:szCs w:val="28"/>
              </w:rPr>
            </w:pPr>
            <w:r>
              <w:rPr>
                <w:rFonts w:hint="eastAsia"/>
                <w:sz w:val="28"/>
                <w:szCs w:val="28"/>
              </w:rPr>
              <w:t>18</w:t>
            </w:r>
          </w:p>
        </w:tc>
        <w:tc>
          <w:tcPr>
            <w:tcW w:w="1203" w:type="dxa"/>
          </w:tcPr>
          <w:p>
            <w:pPr>
              <w:jc w:val="center"/>
              <w:rPr>
                <w:sz w:val="28"/>
                <w:szCs w:val="28"/>
              </w:rPr>
            </w:pPr>
            <w:r>
              <w:rPr>
                <w:rFonts w:hint="eastAsia"/>
                <w:sz w:val="28"/>
                <w:szCs w:val="28"/>
              </w:rPr>
              <w:t>39011</w:t>
            </w:r>
          </w:p>
        </w:tc>
        <w:tc>
          <w:tcPr>
            <w:tcW w:w="1398" w:type="dxa"/>
          </w:tcPr>
          <w:p>
            <w:pPr>
              <w:jc w:val="center"/>
              <w:rPr>
                <w:sz w:val="28"/>
                <w:szCs w:val="28"/>
              </w:rPr>
            </w:pPr>
            <w:r>
              <w:rPr>
                <w:rFonts w:hint="eastAsia"/>
                <w:sz w:val="28"/>
                <w:szCs w:val="28"/>
              </w:rPr>
              <w:t>三等奖</w:t>
            </w:r>
          </w:p>
        </w:tc>
        <w:tc>
          <w:tcPr>
            <w:tcW w:w="3339" w:type="dxa"/>
          </w:tcPr>
          <w:p>
            <w:pPr>
              <w:jc w:val="center"/>
              <w:rPr>
                <w:sz w:val="28"/>
                <w:szCs w:val="28"/>
              </w:rPr>
            </w:pPr>
            <w:r>
              <w:rPr>
                <w:rFonts w:hint="eastAsia"/>
                <w:sz w:val="28"/>
                <w:szCs w:val="28"/>
              </w:rPr>
              <w:t>阅读充实人的精神世界</w:t>
            </w:r>
          </w:p>
        </w:tc>
        <w:tc>
          <w:tcPr>
            <w:tcW w:w="1491" w:type="dxa"/>
          </w:tcPr>
          <w:p>
            <w:pPr>
              <w:jc w:val="center"/>
              <w:rPr>
                <w:sz w:val="28"/>
                <w:szCs w:val="28"/>
              </w:rPr>
            </w:pPr>
            <w:r>
              <w:rPr>
                <w:rFonts w:hint="eastAsia"/>
                <w:sz w:val="28"/>
                <w:szCs w:val="28"/>
              </w:rPr>
              <w:t>七（2）班</w:t>
            </w:r>
          </w:p>
        </w:tc>
        <w:tc>
          <w:tcPr>
            <w:tcW w:w="1575" w:type="dxa"/>
          </w:tcPr>
          <w:p>
            <w:pPr>
              <w:jc w:val="center"/>
              <w:rPr>
                <w:sz w:val="28"/>
                <w:szCs w:val="28"/>
              </w:rPr>
            </w:pPr>
            <w:r>
              <w:rPr>
                <w:rFonts w:hint="eastAsia"/>
                <w:sz w:val="28"/>
                <w:szCs w:val="28"/>
              </w:rPr>
              <w:t>汤旭恒</w:t>
            </w:r>
          </w:p>
        </w:tc>
      </w:tr>
    </w:tbl>
    <w:p>
      <w:pPr>
        <w:rPr>
          <w:b/>
          <w:bCs/>
          <w:sz w:val="28"/>
          <w:szCs w:val="28"/>
        </w:rPr>
      </w:pPr>
    </w:p>
    <w:p>
      <w:pPr>
        <w:widowControl/>
        <w:shd w:val="clear" w:color="auto" w:fill="FFFFFF"/>
        <w:spacing w:after="240"/>
        <w:jc w:val="center"/>
        <w:rPr>
          <w:rFonts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ascii="微软雅黑" w:hAnsi="微软雅黑" w:eastAsia="微软雅黑" w:cs="宋体"/>
          <w:b/>
          <w:bCs/>
          <w:color w:val="81B20D"/>
          <w:kern w:val="0"/>
          <w:sz w:val="24"/>
          <w:szCs w:val="24"/>
        </w:rPr>
      </w:pPr>
    </w:p>
    <w:p>
      <w:pPr>
        <w:spacing w:line="560" w:lineRule="exact"/>
        <w:jc w:val="center"/>
        <w:rPr>
          <w:b/>
          <w:sz w:val="28"/>
          <w:szCs w:val="28"/>
        </w:rPr>
      </w:pPr>
      <w:r>
        <w:rPr>
          <w:rFonts w:hint="eastAsia"/>
          <w:b/>
          <w:sz w:val="28"/>
          <w:szCs w:val="28"/>
        </w:rPr>
        <w:t>书香伴我成长</w:t>
      </w:r>
    </w:p>
    <w:p>
      <w:pPr>
        <w:spacing w:line="560" w:lineRule="exact"/>
        <w:jc w:val="right"/>
      </w:pPr>
      <w:r>
        <w:rPr>
          <w:rFonts w:hint="eastAsia"/>
        </w:rPr>
        <w:t>奉贤区阳光外国语学校  七（2）班 邓思琪</w:t>
      </w:r>
    </w:p>
    <w:p>
      <w:pPr>
        <w:spacing w:line="560" w:lineRule="exact"/>
      </w:pPr>
      <w:r>
        <w:rPr>
          <w:rFonts w:hint="eastAsia"/>
        </w:rPr>
        <w:t>　　在我们的学习生涯中，免不了会在书中遇到很多的历史名人和有名的文章，而我们也可以从中获得许多的知识，对我们的成长会有很大的帮助。</w:t>
      </w:r>
    </w:p>
    <w:p>
      <w:pPr>
        <w:spacing w:line="560" w:lineRule="exact"/>
      </w:pPr>
      <w:r>
        <w:rPr>
          <w:rFonts w:hint="eastAsia"/>
        </w:rPr>
        <w:t>　　现在，我养成了每周一本书的阅读习惯，正好这次阅读到了我所喜欢的鲁迅先生写的《朝花夕拾》。在这本书中，我们可以知道鲁迅先生儿童时代是和我们一样的天真烂漫，也喜欢去书中寻找问题的答案，虽然他现在是一个受万人崇敬的大名人，但他儿时的生活也是和普通的孩子一样，喜欢玩耍。</w:t>
      </w:r>
    </w:p>
    <w:p>
      <w:pPr>
        <w:spacing w:line="560" w:lineRule="exact"/>
      </w:pPr>
      <w:r>
        <w:rPr>
          <w:rFonts w:hint="eastAsia"/>
        </w:rPr>
        <w:t>　　读到书的后面，也让我深深地体会到了鲁迅先生当时生活的那个时代是多么的封建、落后、不和谐，与当今社会有着极大的区别，如《琐记》中写到的学校老师不懂科学知识，只知道满口之乎者也；又或者是《藤野先生》中揭露了在日本的中国留学生不务正业，外表看似时髦，骨子里仍是愚昧守旧。在这本书中，我们还可以观察到令鲁迅先生爱恨交加的整个社会人生：其中有的言辞激烈，充满愤慨之情；有的则是以正话反说的方式表达出来，言辞非常幽默生动。</w:t>
      </w:r>
    </w:p>
    <w:p>
      <w:pPr>
        <w:spacing w:line="560" w:lineRule="exact"/>
      </w:pPr>
      <w:r>
        <w:rPr>
          <w:rFonts w:hint="eastAsia"/>
        </w:rPr>
        <w:t>　　《朝花夕拾》这本书详细地记述了鲁迅先生从小到大的生活中所经历的大大小小的事情，有儿童时代的顽皮、不懂事，有对封建私塾教育的不喜欢，有令他非常着迷的迎神赛会和绍兴社戏，也有辛亥革命不彻底的悲凉剪影。</w:t>
      </w:r>
    </w:p>
    <w:p>
      <w:pPr>
        <w:spacing w:line="560" w:lineRule="exact"/>
      </w:pPr>
      <w:r>
        <w:rPr>
          <w:rFonts w:hint="eastAsia"/>
        </w:rPr>
        <w:t>　　虽然这本散文集只收录了短短十篇文章，每一篇文章也不过是写了一两个人或一两件事，但却已经生动展现了作者几十年的生活踪迹，让我们更加身临其境地体会到了鲁迅先生当时与我们大有不同的生活环境。</w:t>
      </w:r>
    </w:p>
    <w:p>
      <w:pPr>
        <w:spacing w:line="560" w:lineRule="exact"/>
        <w:ind w:firstLine="420"/>
      </w:pPr>
      <w:r>
        <w:rPr>
          <w:rFonts w:hint="eastAsia"/>
        </w:rPr>
        <w:t>可以毫不夸张地说，《朝花夕拾》就像一部百科全书，它的每一篇文章里，都蕴含着丰富的社会知识与浓郁的时代气息。</w:t>
      </w:r>
    </w:p>
    <w:p>
      <w:pPr>
        <w:spacing w:line="560" w:lineRule="exact"/>
        <w:ind w:firstLine="420"/>
        <w:rPr>
          <w:rFonts w:hint="eastAsia"/>
        </w:rPr>
      </w:pPr>
    </w:p>
    <w:p>
      <w:pPr>
        <w:spacing w:line="560" w:lineRule="exact"/>
        <w:ind w:firstLine="420"/>
        <w:rPr>
          <w:rFonts w:hint="eastAsia"/>
        </w:rPr>
      </w:pPr>
    </w:p>
    <w:p>
      <w:pPr>
        <w:spacing w:line="560" w:lineRule="exact"/>
        <w:ind w:firstLine="420"/>
      </w:pPr>
    </w:p>
    <w:p>
      <w:pPr>
        <w:spacing w:line="560" w:lineRule="exact"/>
        <w:jc w:val="center"/>
        <w:rPr>
          <w:b/>
          <w:sz w:val="28"/>
          <w:szCs w:val="28"/>
        </w:rPr>
      </w:pPr>
      <w:r>
        <w:rPr>
          <w:rFonts w:hint="eastAsia"/>
          <w:b/>
          <w:sz w:val="28"/>
          <w:szCs w:val="28"/>
        </w:rPr>
        <w:t>《假如给我三天光明》读后感</w:t>
      </w:r>
    </w:p>
    <w:p>
      <w:pPr>
        <w:spacing w:line="560" w:lineRule="exact"/>
        <w:jc w:val="right"/>
      </w:pPr>
      <w:r>
        <w:rPr>
          <w:rFonts w:hint="eastAsia"/>
        </w:rPr>
        <w:t>奉贤区阳光外国语学校 八（2）班 吴杨辰</w:t>
      </w:r>
    </w:p>
    <w:p>
      <w:pPr>
        <w:spacing w:line="560" w:lineRule="exact"/>
      </w:pPr>
      <w:r>
        <w:rPr>
          <w:rFonts w:hint="eastAsia"/>
        </w:rPr>
        <w:t>　　合上这本书，静静思考，你心里一定会啧啧赞叹：这真是本好书！《假如给我三天光明》是由著名作家海伦·凯勒撰写的，她是一名顽强的盲聋女作家和残障教育家。</w:t>
      </w:r>
    </w:p>
    <w:p>
      <w:pPr>
        <w:spacing w:line="560" w:lineRule="exact"/>
      </w:pPr>
      <w:r>
        <w:rPr>
          <w:rFonts w:hint="eastAsia"/>
        </w:rPr>
        <w:t>　　书里的具体主要内容是：海伦·凯勒儿时因病失去了视力与听力，年幼的她变得倔强固执，老师莎莉文的到来给她带来了转机。海伦慢慢地向莎莉文学习，知识也随着年龄逐渐增长。虽然人生的路途十分遥远和坎坷，但她以一种自强不息、积极乐观、奋发向上的精神、态度来面对，最终成为世界上第一个会说话并完成大学教育的盲聋人。</w:t>
      </w:r>
    </w:p>
    <w:p>
      <w:pPr>
        <w:spacing w:line="560" w:lineRule="exact"/>
      </w:pPr>
      <w:r>
        <w:rPr>
          <w:rFonts w:hint="eastAsia"/>
        </w:rPr>
        <w:t>　　在文章中，海伦一直有着打破砂锅问到底的好学精神，对一切都充满了好奇心。只有好学、有好奇心，我们才能有所成就。我们都要向海伦学习，学习她好学好问的精神。孔子曾说过：敏而好学，不耻下问。知之为知之，不知为不知，是知也。不能不懂装懂，要有好奇心。</w:t>
      </w:r>
    </w:p>
    <w:p>
      <w:pPr>
        <w:spacing w:line="560" w:lineRule="exact"/>
      </w:pPr>
      <w:r>
        <w:rPr>
          <w:rFonts w:hint="eastAsia"/>
        </w:rPr>
        <w:t>　　世界上如果没有好奇心，那么牛顿就不会因为苹果砸到头，而发现地心引力；瓦斯就不会因为蒸汽推动锅盖，而发明蒸汽机；爱迪生就不会因为金属丝能导电，而发明留声机、电话机，还有很多诸如此类的事。好奇心是那么不可缺少，若是失去好奇心我们人类就会沦落为野蛮的民族。</w:t>
      </w:r>
    </w:p>
    <w:p>
      <w:pPr>
        <w:spacing w:line="560" w:lineRule="exact"/>
      </w:pPr>
      <w:r>
        <w:rPr>
          <w:rFonts w:hint="eastAsia"/>
        </w:rPr>
        <w:t>　　是好奇心，让我们逐步走向文明世界；是好奇心，让我们站在了生物链顶端；是好奇心，让我们存活到现在。每个人都要有好奇心，怀揣问题去思考、探索，追求未知的智慧。好奇心有着人们无法估量，我用言语无法表达的益处，这是任何一个人都不能失去的。</w:t>
      </w:r>
    </w:p>
    <w:p>
      <w:pPr>
        <w:spacing w:line="560" w:lineRule="exact"/>
      </w:pPr>
      <w:r>
        <w:rPr>
          <w:rFonts w:hint="eastAsia"/>
        </w:rPr>
        <w:t>　　这本书让我受益匪浅，是本老少皆宜的好书。好奇心是重要的，是能发现未知的，是能让我们拥有灿烂辉煌的未来的！</w:t>
      </w:r>
    </w:p>
    <w:p>
      <w:pPr>
        <w:spacing w:line="560" w:lineRule="exact"/>
      </w:pPr>
      <w:r>
        <w:rPr>
          <w:rFonts w:hint="eastAsia"/>
        </w:rPr>
        <w:t>　　</w:t>
      </w:r>
    </w:p>
    <w:p>
      <w:pPr>
        <w:spacing w:line="560" w:lineRule="exact"/>
      </w:pPr>
    </w:p>
    <w:p>
      <w:pPr>
        <w:spacing w:line="560" w:lineRule="exact"/>
        <w:rPr>
          <w:rFonts w:hint="eastAsia"/>
        </w:rPr>
      </w:pPr>
    </w:p>
    <w:p>
      <w:pPr>
        <w:spacing w:line="560" w:lineRule="exact"/>
      </w:pPr>
    </w:p>
    <w:p>
      <w:pPr>
        <w:spacing w:line="540" w:lineRule="exact"/>
        <w:jc w:val="center"/>
        <w:rPr>
          <w:b/>
          <w:sz w:val="28"/>
          <w:szCs w:val="28"/>
        </w:rPr>
      </w:pPr>
      <w:r>
        <w:rPr>
          <w:rFonts w:hint="eastAsia"/>
          <w:b/>
          <w:sz w:val="28"/>
          <w:szCs w:val="28"/>
        </w:rPr>
        <w:t>中华经典</w:t>
      </w:r>
    </w:p>
    <w:p>
      <w:pPr>
        <w:spacing w:line="540" w:lineRule="exact"/>
        <w:jc w:val="right"/>
      </w:pPr>
      <w:r>
        <w:rPr>
          <w:rFonts w:hint="eastAsia"/>
        </w:rPr>
        <w:t>奉贤区阳光外国语学校 七（2）班 陆怡文</w:t>
      </w:r>
    </w:p>
    <w:p>
      <w:pPr>
        <w:spacing w:line="540" w:lineRule="exact"/>
      </w:pPr>
      <w:r>
        <w:rPr>
          <w:rFonts w:hint="eastAsia"/>
        </w:rPr>
        <w:t>　　这个暑假,我读了台湾著名作家林清玄的一本书《清欢》。</w:t>
      </w:r>
    </w:p>
    <w:p>
      <w:pPr>
        <w:spacing w:line="540" w:lineRule="exact"/>
      </w:pPr>
      <w:r>
        <w:rPr>
          <w:rFonts w:hint="eastAsia"/>
        </w:rPr>
        <w:t>　　读了这本书,可以让人勾起回忆.有时,我也会把所有的书翻找出来,一本本理清楚,或看看里面的内容，只要翻一翻，我会想起往事。</w:t>
      </w:r>
    </w:p>
    <w:p>
      <w:pPr>
        <w:spacing w:line="540" w:lineRule="exact"/>
      </w:pPr>
      <w:r>
        <w:rPr>
          <w:rFonts w:hint="eastAsia"/>
        </w:rPr>
        <w:t>　　读了这本书,可以让人品味现在.生活中,少了看书,虽不会有特大的问题,但就好似吃主菜没有饮料或汤一样,缺乏了兴趣,生活就不会太有趣,像少了调味料；它可以让人在繁杂中有新颖,因为书中有故事啊,如果你身临其境,和它一起生活着,感受着,等于在过两种不同的生活.</w:t>
      </w:r>
    </w:p>
    <w:p>
      <w:pPr>
        <w:spacing w:line="540" w:lineRule="exact"/>
      </w:pPr>
      <w:r>
        <w:rPr>
          <w:rFonts w:hint="eastAsia"/>
        </w:rPr>
        <w:t>　　读了这本书,可以让人丰富知识.知识是人的资本,知识可以让人了解这个充满神秘的世界；可以让人在困境中摆脱；可以用文明且智慧的方式去战胜对手；可以使人的科技水平更发达,这种读过书后的完美气质会显露无疑,让人看上去有文化的底蕴,这种无形的力量激励你不断进步.</w:t>
      </w:r>
    </w:p>
    <w:p>
      <w:pPr>
        <w:spacing w:line="540" w:lineRule="exact"/>
      </w:pPr>
      <w:r>
        <w:rPr>
          <w:rFonts w:hint="eastAsia"/>
        </w:rPr>
        <w:t>　　读了这本书,可以让人陶冶情操.而且读书可以让人身心愉悦,会让你整个人更舒适,它让你漫游大海、畅怀森林、豪放草原、翱翔天空、寻觅大陆、攀岩高山、翻越丘陵,它就像无垠的宇宙,我们虽然永远到达不了尽头,但给我们以充实。</w:t>
      </w:r>
    </w:p>
    <w:p>
      <w:pPr>
        <w:spacing w:line="540" w:lineRule="exact"/>
      </w:pPr>
      <w:r>
        <w:rPr>
          <w:rFonts w:hint="eastAsia"/>
        </w:rPr>
        <w:t>　　莎士比亚曾说：“书籍是全世界的营养品,生活里没有书籍,就好像没有阳光；智慧里没有书籍,就好像鸟儿没有翅膀.”“书籍蜿蜒伸入我们的心灵,诗人的诗句在我们的血流里舒缓地滑行……”英国的哈慈利特曾这样说道；“清欢”里说过,“在世俗的生活中,宇宙,天堂,永恒,无限,神圣……都是那么遥远,可是当一个人深深融入一粒沙,一朵花,一只百灵鸟,也就进入了生之密境.”文学能给人带来安慰,快乐,与美丽的微笑.文学的终极是什么?没有终极,在一些作家的境界里,今天比昨天有理想,今天就成功了；今天比昨天有智慧,今天就成功了；今天比昨天更宽容,今天就成功了,今天比昨天有领悟,今天就成功了；今天比昨天更懂得美好的生活,今天就成功了。</w:t>
      </w:r>
    </w:p>
    <w:p>
      <w:pPr>
        <w:spacing w:line="540" w:lineRule="exact"/>
      </w:pPr>
      <w:r>
        <w:rPr>
          <w:rFonts w:hint="eastAsia"/>
        </w:rPr>
        <w:t>　　读书让人超凡脱俗,还可以更上一层楼,书中自有黄金屋,长久了便造成了这种娴静氛围,读书是人生坎坷路上的润滑剂；智慧的光泽将露水注入我们干枯的心田.</w:t>
      </w:r>
    </w:p>
    <w:p>
      <w:pPr>
        <w:spacing w:line="560" w:lineRule="exact"/>
        <w:jc w:val="center"/>
        <w:rPr>
          <w:b/>
          <w:sz w:val="28"/>
          <w:szCs w:val="28"/>
        </w:rPr>
      </w:pPr>
      <w:r>
        <w:rPr>
          <w:rFonts w:hint="eastAsia"/>
          <w:b/>
          <w:sz w:val="28"/>
          <w:szCs w:val="28"/>
        </w:rPr>
        <w:t>琥珀青春</w:t>
      </w:r>
    </w:p>
    <w:p>
      <w:pPr>
        <w:spacing w:line="560" w:lineRule="exact"/>
        <w:jc w:val="right"/>
      </w:pPr>
      <w:r>
        <w:rPr>
          <w:rFonts w:hint="eastAsia"/>
        </w:rPr>
        <w:t>奉贤区阳光外国语学校 六（6）班 何卫薇</w:t>
      </w:r>
    </w:p>
    <w:p>
      <w:pPr>
        <w:spacing w:line="560" w:lineRule="exact"/>
      </w:pPr>
      <w:r>
        <w:rPr>
          <w:rFonts w:hint="eastAsia"/>
        </w:rPr>
        <w:t>　　还记得在很久以前看过的《意林·小文学》上，有一篇《琥珀青春》的连载文章，觉得写得不错。</w:t>
      </w:r>
    </w:p>
    <w:p>
      <w:pPr>
        <w:spacing w:line="560" w:lineRule="exact"/>
      </w:pPr>
      <w:r>
        <w:rPr>
          <w:rFonts w:hint="eastAsia"/>
        </w:rPr>
        <w:t>　　我对《意林》不太了解，只是偶尔看一看。</w:t>
      </w:r>
    </w:p>
    <w:p>
      <w:pPr>
        <w:spacing w:line="560" w:lineRule="exact"/>
      </w:pPr>
      <w:r>
        <w:rPr>
          <w:rFonts w:hint="eastAsia"/>
        </w:rPr>
        <w:t>　　前几天，去书店的时候，偶然发现了这本《琥珀青春》，我想，就买下来看看吧。</w:t>
      </w:r>
    </w:p>
    <w:p>
      <w:pPr>
        <w:spacing w:line="560" w:lineRule="exact"/>
      </w:pPr>
      <w:r>
        <w:rPr>
          <w:rFonts w:hint="eastAsia"/>
        </w:rPr>
        <w:t>　　看这本书，我似乎看到了自己的身影。</w:t>
      </w:r>
    </w:p>
    <w:p>
      <w:pPr>
        <w:spacing w:line="560" w:lineRule="exact"/>
      </w:pPr>
      <w:r>
        <w:rPr>
          <w:rFonts w:hint="eastAsia"/>
        </w:rPr>
        <w:t>　　我与主角夏琪有好多的共同点——没有什么特长，喜欢英语却对数学不感兴趣，还有最相似的一点，我也有一个像舒和玲一样傲娇的闺蜜，她似乎是我中学时代唯一可以疯的朋友。但是她与生俱来的活泼性子和好人缘令我嫉妒了很久，她曾经在学校的摄影、书法比赛上都获了奖。夏琪会在秘密天台上写满舒和玲的坏话，我也会向家人抱怨她的不好，她的刻薄。她不知道我曾是多么的厌恶她，讨厌她，因为她凭着自己天生的聪明，毫不费力地学习，总能保持中上游的成绩，而我仅能靠自己的勤奋努力。可当她每每出现在我身边，我又不能不跟她说话。她也会和我冷战，可之后又当做什么事情也没有发生。我不知道她是否也嫉妒我。</w:t>
      </w:r>
    </w:p>
    <w:p>
      <w:pPr>
        <w:spacing w:line="560" w:lineRule="exact"/>
      </w:pPr>
      <w:r>
        <w:rPr>
          <w:rFonts w:hint="eastAsia"/>
        </w:rPr>
        <w:t>　　我想，等我们升入高中的那一天，真相可能还是不会大白，但是，若让它只藏在我们没有恶意的心中，也是一种对青春的尊重吧。</w:t>
      </w:r>
    </w:p>
    <w:p>
      <w:pPr>
        <w:spacing w:line="560" w:lineRule="exact"/>
      </w:pPr>
      <w:r>
        <w:rPr>
          <w:rFonts w:hint="eastAsia"/>
        </w:rPr>
        <w:t>　　“命运像是一个巨大的手掌，在头顶翻手为云覆手为雨，可是，我们却看不到那手心里的掌纹，永远都不知道要怎么去选择一个正确的人生。但是，幸好还有这些朋友，因为大家会一直在一起。”</w:t>
      </w:r>
    </w:p>
    <w:p>
      <w:pPr>
        <w:spacing w:line="560" w:lineRule="exact"/>
      </w:pPr>
      <w:r>
        <w:rPr>
          <w:rFonts w:hint="eastAsia"/>
        </w:rPr>
        <w:t>　　感谢这本书，似乎晚读了一些时间的《琥珀青春》。　</w:t>
      </w: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widowControl/>
        <w:shd w:val="clear" w:color="auto" w:fill="FFFFFF"/>
        <w:spacing w:after="240"/>
        <w:jc w:val="center"/>
        <w:rPr>
          <w:rFonts w:hint="eastAsia" w:ascii="微软雅黑" w:hAnsi="微软雅黑" w:eastAsia="微软雅黑" w:cs="宋体"/>
          <w:b/>
          <w:bCs/>
          <w:color w:val="81B20D"/>
          <w:kern w:val="0"/>
          <w:sz w:val="24"/>
          <w:szCs w:val="24"/>
        </w:rPr>
      </w:pPr>
    </w:p>
    <w:p>
      <w:pPr>
        <w:spacing w:line="560" w:lineRule="exact"/>
        <w:jc w:val="center"/>
        <w:rPr>
          <w:b/>
          <w:sz w:val="28"/>
          <w:szCs w:val="28"/>
        </w:rPr>
      </w:pPr>
      <w:r>
        <w:rPr>
          <w:rFonts w:hint="eastAsia"/>
          <w:b/>
          <w:sz w:val="28"/>
          <w:szCs w:val="28"/>
        </w:rPr>
        <w:t>读《昆虫记》有感</w:t>
      </w:r>
    </w:p>
    <w:p>
      <w:pPr>
        <w:spacing w:line="560" w:lineRule="exact"/>
        <w:jc w:val="right"/>
      </w:pPr>
      <w:r>
        <w:rPr>
          <w:rFonts w:hint="eastAsia"/>
        </w:rPr>
        <w:t>奉贤区阳光外国语学校 年级 六（4）班严钦元</w:t>
      </w:r>
    </w:p>
    <w:p>
      <w:pPr>
        <w:spacing w:line="560" w:lineRule="exact"/>
      </w:pPr>
      <w:r>
        <w:rPr>
          <w:rFonts w:hint="eastAsia"/>
        </w:rPr>
        <w:t>　　一个人耗费一生的光阴来观察、研究虫子，已经算是奇迹了；一个人一生专为虫子写出10卷大部头的书，更不能不说是奇迹。这些奇迹的创造者就是《昆虫记》的作者法布尔。</w:t>
      </w:r>
    </w:p>
    <w:p>
      <w:pPr>
        <w:spacing w:line="560" w:lineRule="exact"/>
      </w:pPr>
      <w:r>
        <w:rPr>
          <w:rFonts w:hint="eastAsia"/>
        </w:rPr>
        <w:t>　　《昆虫记》不仅是一部研究昆虫的科学著作，同时也是一部讴歌生命的宏伟诗篇，法布尔也由此获得了“科学诗人”“昆虫荷马”“昆虫世界的维吉尔”等桂冠。</w:t>
      </w:r>
    </w:p>
    <w:p>
      <w:pPr>
        <w:spacing w:line="560" w:lineRule="exact"/>
      </w:pPr>
      <w:r>
        <w:rPr>
          <w:rFonts w:hint="eastAsia"/>
        </w:rPr>
        <w:t>　　我敬佩他优美的文字。你看，他这样描写蝉向蚂蚁乞讨粮食时狼狈的形象：“蚂蚁站在门槛上，身边摆放着大袋大袋的麦粒，正掉过脸去背对前来乞讨的蝉。那蝉则伸着爪子，唔，对不起，是伸着手。头戴18世纪宽大撑边女帽，胳膊下夹着吉他琴，裙摆被凛冽寒风吹得贴在腿肚子上……”这样的描写真是惟妙惟肖。读着这新奇、优美的文字，我不由得对法布尔肃然起敬。</w:t>
      </w:r>
    </w:p>
    <w:p>
      <w:pPr>
        <w:spacing w:line="560" w:lineRule="exact"/>
      </w:pPr>
      <w:r>
        <w:rPr>
          <w:rFonts w:hint="eastAsia"/>
        </w:rPr>
        <w:t>　　我敬佩法布尔观察入微的精神。法布尔对昆虫的描写真是细致入微、令人赞叹。如法布尔对昆虫倒挂姿势的描写：“它用四只后爪的爪尖钩住网子，后背朝下，纹丝不动，高高挂在笼顶，四个悬点承受着整个身体的重量……”法布尔对上千种昆虫进行了细致入微的描写，这也正是法布尔的成功之处。</w:t>
      </w:r>
    </w:p>
    <w:p>
      <w:pPr>
        <w:spacing w:line="560" w:lineRule="exact"/>
      </w:pPr>
      <w:r>
        <w:rPr>
          <w:rFonts w:hint="eastAsia"/>
        </w:rPr>
        <w:t>　　我敬佩他的顽强。他把毕生从事昆虫研究的成果和经历用散文的形式记录下来，使昆虫世界成为人类获得知识的乐园，可他为了完成《昆虫记》，几乎牺牲了一切。他的成功不是一蹴而就的，他的一生是在家人和世人的偏见中度过的，是在贫穷中挨过的。但他从未放弃对昆虫的研究，安于清贫，做了一辈子冷板凳，最终成为杰出的昆虫学家、文学家。</w:t>
      </w:r>
    </w:p>
    <w:p>
      <w:pPr>
        <w:spacing w:line="560" w:lineRule="exact"/>
      </w:pPr>
      <w:r>
        <w:rPr>
          <w:rFonts w:hint="eastAsia"/>
        </w:rPr>
        <w:t>　　法布尔带给我们的不仅仅是《昆虫记》，更多是追求真理、探索真理的精神。这也是我们应该学习的啊！</w:t>
      </w:r>
    </w:p>
    <w:p>
      <w:pPr>
        <w:spacing w:line="560" w:lineRule="exact"/>
      </w:pPr>
      <w:r>
        <w:rPr>
          <w:rFonts w:hint="eastAsia"/>
        </w:rPr>
        <w:t>　　</w:t>
      </w:r>
    </w:p>
    <w:p>
      <w:pPr>
        <w:spacing w:line="560" w:lineRule="exact"/>
      </w:pPr>
    </w:p>
    <w:p>
      <w:pPr>
        <w:spacing w:line="560" w:lineRule="exact"/>
        <w:rPr>
          <w:rFonts w:hint="eastAsia"/>
        </w:rPr>
      </w:pPr>
    </w:p>
    <w:p>
      <w:pPr>
        <w:spacing w:line="560" w:lineRule="exact"/>
      </w:pPr>
    </w:p>
    <w:p>
      <w:pPr>
        <w:spacing w:line="560" w:lineRule="exact"/>
        <w:jc w:val="center"/>
        <w:rPr>
          <w:b/>
          <w:sz w:val="28"/>
          <w:szCs w:val="28"/>
        </w:rPr>
      </w:pPr>
      <w:r>
        <w:rPr>
          <w:rFonts w:hint="eastAsia"/>
          <w:b/>
          <w:sz w:val="28"/>
          <w:szCs w:val="28"/>
        </w:rPr>
        <w:t>中国好家风故事</w:t>
      </w:r>
    </w:p>
    <w:p>
      <w:pPr>
        <w:spacing w:line="560" w:lineRule="exact"/>
        <w:jc w:val="right"/>
      </w:pPr>
      <w:r>
        <w:rPr>
          <w:rFonts w:hint="eastAsia"/>
        </w:rPr>
        <w:t>奉贤区阳光外国语学校 六（3）班 陈智勇</w:t>
      </w:r>
    </w:p>
    <w:p>
      <w:pPr>
        <w:spacing w:line="560" w:lineRule="exact"/>
      </w:pPr>
      <w:r>
        <w:rPr>
          <w:rFonts w:hint="eastAsia"/>
        </w:rPr>
        <w:t>　　《中国好家风故事》读后感</w:t>
      </w:r>
    </w:p>
    <w:p>
      <w:pPr>
        <w:spacing w:line="560" w:lineRule="exact"/>
      </w:pPr>
      <w:r>
        <w:rPr>
          <w:rFonts w:hint="eastAsia"/>
        </w:rPr>
        <w:t>　　《中国好家风故事》这本说告诉我们：中国是礼仪之邦，五千年的文化传承至今，深深的铭刻在中国人的心中。每个家，都有家训、家规、、家风。俗话说的好：无规矩不成方圆。好的家训、家规、、家风不仅承载了祖祖辈辈对后代的希望和鞭策，也同样体现了中华民族优良的民族之风！</w:t>
      </w:r>
    </w:p>
    <w:p>
      <w:pPr>
        <w:spacing w:line="560" w:lineRule="exact"/>
      </w:pPr>
      <w:r>
        <w:rPr>
          <w:rFonts w:hint="eastAsia"/>
        </w:rPr>
        <w:t>　　何为家风？我想这是一个很难回答的问题，虽然只有短短的两个字，却包含着中华传统文化慢慢承袭中的力量。我家的家风又是什么？要尊老爱幼、宽厚待人、助人为乐……</w:t>
      </w:r>
    </w:p>
    <w:p>
      <w:pPr>
        <w:spacing w:line="560" w:lineRule="exact"/>
      </w:pPr>
      <w:r>
        <w:rPr>
          <w:rFonts w:hint="eastAsia"/>
        </w:rPr>
        <w:t>　　在生活中，我们也常听父母教导我们“别人的东西我们不能拿”，“站要有站样坐要有坐样”，“看到长辈要有礼貌”……仔细想来，这些通俗易懂的话同样是家风的传递，一句话，一个手势，一件小事，举手投足间，经过一代代的传递，就形成了一个家庭的传承。而一个人的人格的起点恰恰是在家庭的传承中形成的，凭借着这些点滴的传承，我们才能在物质生活中丰富的生活。其实在我们的传统文化中，历史就是很重视家风的，国有国威，家有家风。家风会影响社会，家风正，社会风气自然而然就正了。反过来，国风也会影响家风，国家的风气好了，社会风气清了，能感染社会中的个体，进而影响他们的家风。</w:t>
      </w:r>
    </w:p>
    <w:p>
      <w:pPr>
        <w:spacing w:line="560" w:lineRule="exact"/>
      </w:pPr>
      <w:r>
        <w:rPr>
          <w:rFonts w:hint="eastAsia"/>
        </w:rPr>
        <w:t>　　良好的家风的形成决非一朝一夕之功，需要长期的熏陶与积淀，应该加强教育，注重养成，成为我们每个成员的自觉意识和行为。我认为良好的家风形成，需要从以下几个方面着手：一则要有意识的去培养养成，要明白代代相传的不仅是家财和地位，更应该有内涵和精神。把老一辈留下的美好品德和作风继续下来、传递下去。二则家庭要营造高尚学习的气氛。三则长辈要做好传与带。四则要创造和谐文明的家庭环境，家合才能万事兴。</w:t>
      </w:r>
    </w:p>
    <w:p>
      <w:pPr>
        <w:spacing w:line="560" w:lineRule="exact"/>
      </w:pPr>
      <w:r>
        <w:rPr>
          <w:rFonts w:hint="eastAsia"/>
        </w:rPr>
        <w:t>　　读了这本书让我学到很多知识。</w:t>
      </w:r>
    </w:p>
    <w:p>
      <w:pPr>
        <w:spacing w:line="560" w:lineRule="exact"/>
      </w:pPr>
      <w:r>
        <w:rPr>
          <w:rFonts w:hint="eastAsia"/>
        </w:rPr>
        <w:t>　　</w:t>
      </w: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r>
        <w:rPr>
          <w:rFonts w:hint="eastAsia"/>
          <w:b/>
          <w:sz w:val="28"/>
          <w:szCs w:val="28"/>
        </w:rPr>
        <w:t>父母的爱</w:t>
      </w:r>
    </w:p>
    <w:p>
      <w:pPr>
        <w:spacing w:line="560" w:lineRule="exact"/>
        <w:jc w:val="center"/>
        <w:rPr>
          <w:b/>
          <w:sz w:val="28"/>
          <w:szCs w:val="28"/>
        </w:rPr>
      </w:pPr>
      <w:r>
        <w:rPr>
          <w:rFonts w:hint="eastAsia"/>
          <w:sz w:val="28"/>
          <w:szCs w:val="28"/>
        </w:rPr>
        <w:t>——</w:t>
      </w:r>
      <w:r>
        <w:rPr>
          <w:rFonts w:hint="eastAsia"/>
          <w:b/>
          <w:sz w:val="28"/>
          <w:szCs w:val="28"/>
        </w:rPr>
        <w:t>读《傅雷家书》有感</w:t>
      </w:r>
    </w:p>
    <w:p>
      <w:pPr>
        <w:spacing w:line="560" w:lineRule="exact"/>
        <w:jc w:val="right"/>
      </w:pPr>
      <w:r>
        <w:rPr>
          <w:rFonts w:hint="eastAsia"/>
        </w:rPr>
        <w:t>奉贤区阳光外国语学校  八（2）班 顾许愿 </w:t>
      </w:r>
    </w:p>
    <w:p>
      <w:pPr>
        <w:spacing w:line="560" w:lineRule="exact"/>
      </w:pPr>
      <w:r>
        <w:rPr>
          <w:rFonts w:hint="eastAsia"/>
        </w:rPr>
        <w:t>　　傅雷家书凝聚着傅雷对祖国、对儿子深厚的爱。信中首先强调的，是一个年轻人如何做人、如何对待生活的问题。</w:t>
      </w:r>
    </w:p>
    <w:p>
      <w:pPr>
        <w:spacing w:line="560" w:lineRule="exact"/>
      </w:pPr>
      <w:r>
        <w:rPr>
          <w:rFonts w:hint="eastAsia"/>
        </w:rPr>
        <w:t>　　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spacing w:line="560" w:lineRule="exact"/>
      </w:pPr>
      <w:r>
        <w:rPr>
          <w:rFonts w:hint="eastAsia"/>
        </w:rPr>
        <w:t>　　每个人都有着自己伟大的父亲，无论这个父亲是知识渊博的或只是一个只会下地耕作的农民，他们一样的伟大。在读傅雷家书的时候，字里行间都洋溢着浓浓的亲情，读着读着就让人对这么一份父子情钦佩。他们虽身隔万里，但父亲却通过儿子的信，深入地了解儿子，写下感人的信。信中有对儿子学业的指导，更多的是对儿子人生的指引。信中的话充满着父爱，蕴涵着真理。</w:t>
      </w:r>
    </w:p>
    <w:p>
      <w:pPr>
        <w:spacing w:line="560" w:lineRule="exact"/>
      </w:pPr>
      <w:r>
        <w:rPr>
          <w:rFonts w:hint="eastAsia"/>
        </w:rPr>
        <w:t>　　现在很多人都学会了隐藏自己，与其在阳光下赤裸裸地奔跑还不如在阴暗的隧道里奔跑，你从不曾理解我，我也从不需要去解释，还有多少人可以像傅雷家书里面把自己的情感细细地表达出来？每个人都怕别人把自己看穿、都怕别人知道自己的每点每滴，因为我们很需要自己的私人空间，拥有一个谁也闯不进来的地方。</w:t>
      </w:r>
    </w:p>
    <w:p>
      <w:pPr>
        <w:spacing w:line="560" w:lineRule="exact"/>
      </w:pPr>
      <w:r>
        <w:rPr>
          <w:rFonts w:hint="eastAsia"/>
        </w:rPr>
        <w:t>　　傅雷先生在信上不仅谈艺术学习，还谈生活、恋爱，谈做人，谈修养，甚至于儿子写错字，父亲也会“郑重其事”地指出并耐心分析、纠正。我们又何曾如此跟家里的长辈提及过这些问题？在学校的生活，父母不知道，也不想让父母知道，更别说恋爱。不否认，我们曾经都是乖乖孩子，也曾认认真真地听着妈妈的话，按照着父亲的指导去做事去学习，但是越长大越需要有自己的私人空间，有时候总觉得父辈们都是老一代的思想，不能理解我们的想法，说了也白说或着遭到批评，或许也是我们太任性。很多时候我们都是按着自己的意思与心情去做事，尽管每次都会撞得一鼻子灰甚至是遍体鳞伤，但是不论我们是多么的任性，不论我们曾经是多么地伤害了父亲，他总是一如既往地关心着我们，从不因我们的一时不懂事而丢弃我们，这种感情也叫父爱。无论我们走得多远，总有那么一根线，牵着我们，一头系在家的门前，另一头系在我们的心上，无论我们在外面生活得多累、多疲倦，总有那么一个港湾，让我们的发动机有着驱动的能量，这是家的力量，也是因为家里的那一根顶梁柱——父亲！</w:t>
      </w:r>
    </w:p>
    <w:p>
      <w:pPr>
        <w:spacing w:line="560" w:lineRule="exact"/>
      </w:pPr>
      <w:r>
        <w:rPr>
          <w:rFonts w:hint="eastAsia"/>
        </w:rPr>
        <w:t>　　弗兰西斯·培根曾说："人类的命运，操纵在自己的手里。"我们都渴望成功，希望做一番大事业，这就需要智慧的指引。</w:t>
      </w:r>
    </w:p>
    <w:p>
      <w:pPr>
        <w:spacing w:line="560" w:lineRule="exact"/>
      </w:pPr>
      <w:r>
        <w:rPr>
          <w:rFonts w:hint="eastAsia"/>
        </w:rPr>
        <w:t>　　那么，就从这本书开始吧!它将告诉你所有迈向成功的方法和技巧，帮助你打开财富的智慧之门，开创你辉煌的人生!</w:t>
      </w:r>
    </w:p>
    <w:p>
      <w:pPr>
        <w:spacing w:line="560" w:lineRule="exact"/>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b/>
          <w:sz w:val="28"/>
          <w:szCs w:val="28"/>
        </w:rPr>
      </w:pPr>
      <w:r>
        <w:rPr>
          <w:rFonts w:hint="eastAsia"/>
          <w:b/>
          <w:sz w:val="28"/>
          <w:szCs w:val="28"/>
        </w:rPr>
        <w:t>《老人与海》读后感</w:t>
      </w:r>
    </w:p>
    <w:p>
      <w:pPr>
        <w:spacing w:line="560" w:lineRule="exact"/>
        <w:jc w:val="right"/>
      </w:pPr>
      <w:r>
        <w:rPr>
          <w:rFonts w:hint="eastAsia"/>
        </w:rPr>
        <w:t>奉贤区阳光外国语学校 八（5）班 袁瑜璐</w:t>
      </w:r>
    </w:p>
    <w:p>
      <w:pPr>
        <w:spacing w:line="560" w:lineRule="exact"/>
      </w:pPr>
      <w:r>
        <w:rPr>
          <w:rFonts w:hint="eastAsia"/>
        </w:rPr>
        <w:t>　　　　《老人与海》作者欧内斯特米勒尔海明威。他是二十世纪最著名的小说家之一，文章中的老人迷宫叫圣地亚哥，他与一个年轻的好朋友马诺林，圣地亚哥曾经是小镇上最会捕鱼的渔夫，可最近他运气不是很好，被其他渔夫嘲笑，可是还是有朋友安慰他关心他的，于是在失败几次后，他仍鼓起勇气，去遥远的大海，捕一条更大的鱼。</w:t>
      </w:r>
    </w:p>
    <w:p>
      <w:pPr>
        <w:spacing w:line="560" w:lineRule="exact"/>
      </w:pPr>
      <w:r>
        <w:rPr>
          <w:rFonts w:hint="eastAsia"/>
        </w:rPr>
        <w:t>　　在圣地亚哥不懈的努力下，他捕到了一条六米长的大马林鱼，可是这么大一条鱼难免会给自己带来困难。回去时，大马林鱼只剩头和尾巴了，其他地方已经被鲨鱼咬得只剩下骨头，但小镇里的人都为圣地亚哥的所作所为，惊奇自豪。</w:t>
      </w:r>
    </w:p>
    <w:p>
      <w:pPr>
        <w:spacing w:line="560" w:lineRule="exact"/>
      </w:pPr>
      <w:r>
        <w:rPr>
          <w:rFonts w:hint="eastAsia"/>
        </w:rPr>
        <w:t>　　故事到这结束了，一个人可以被消灭，但不能打败。作者海明威本身就经历种种困难，也正因为如此，他才能刻画出像圣地亚哥那样的角色，这个老人正是他的缩影，老渔夫虽是贫穷的，但他的精神财富是富有的，内心是充实的。或许每个人对老渔夫都持有不同的看法，但不管是任何看法都得持有一颗向老渔夫学习的心。歌颂了老渔夫不畏艰险努力奋斗的精神，我们也就应像他那样，不能满足于现状，就应用心向上，做任何事都要坚持不懈，遇到困难要迎难而上，决不能半途而废。只有这样，我们才能获得更大的成功和胜利。</w:t>
      </w:r>
    </w:p>
    <w:p>
      <w:pPr>
        <w:spacing w:line="560" w:lineRule="exact"/>
      </w:pPr>
      <w:r>
        <w:rPr>
          <w:rFonts w:hint="eastAsia"/>
        </w:rPr>
        <w:t>　　作者完整地以另一种方式把人物的性格赤裸裸地裸露出来，刻画出一个逼真又充满个性的人物形象。而那些外貌描述，则是对整个故事气氛的衬托，把人物的风格与特征完美地组合在了一齐。这些对人物细致的描述，不仅仅凸出了人物的个性，也在暗中推进了故事节，把人物感情变化与情节的发展融合在一齐，出神入化，结构连贯，让读者情不自禁地与书中人物同欢乐，共痛楚，体验得深刻完整。整篇小说结构严谨，语言流利而生动，使我仿佛闻到了海风清新的咸味，听到了老人的喃喃自语。这真是一篇完美的中篇，读起来宛如神来之笔。曲折的故事节让我痴迷，伟大的精神令我震撼，流畅而深刻的语言使我沉醉。。。。。。这篇小说所包含的东西是我永远也讲不完的。彩虹总在风雨后。</w:t>
      </w:r>
    </w:p>
    <w:p>
      <w:pPr>
        <w:spacing w:line="560" w:lineRule="exact"/>
      </w:pPr>
      <w:r>
        <w:rPr>
          <w:rFonts w:hint="eastAsia"/>
        </w:rPr>
        <w:t>　　无论是与书中那个老渔夫相比，还是在现实生活中与那些艰难生活的人相比，我们的生活已经是很好的了，我们更就应热爱生活，并且学会坚强的应对一切的挫折。我们的路还有很长，在今后我们会遇到比以前更加多的，更加严重的挫折与失败，但我相信，只要想到那个老渔夫，他的坚强和对生活的热爱。我们也会学着坚强，自我应对困难！　　</w:t>
      </w:r>
    </w:p>
    <w:p>
      <w:pPr>
        <w:spacing w:line="560" w:lineRule="exact"/>
      </w:pPr>
    </w:p>
    <w:p>
      <w:pPr>
        <w:spacing w:line="560" w:lineRule="exact"/>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pPr>
    </w:p>
    <w:p>
      <w:pPr>
        <w:spacing w:line="560" w:lineRule="exact"/>
        <w:rPr>
          <w:sz w:val="20"/>
        </w:rPr>
      </w:pPr>
    </w:p>
    <w:p>
      <w:pPr>
        <w:spacing w:line="560" w:lineRule="exact"/>
        <w:jc w:val="center"/>
        <w:rPr>
          <w:b/>
          <w:sz w:val="28"/>
          <w:szCs w:val="28"/>
        </w:rPr>
      </w:pPr>
      <w:r>
        <w:rPr>
          <w:rFonts w:hint="eastAsia"/>
          <w:b/>
          <w:sz w:val="28"/>
          <w:szCs w:val="28"/>
        </w:rPr>
        <w:t>读《读书知味》有感</w:t>
      </w:r>
    </w:p>
    <w:p>
      <w:pPr>
        <w:spacing w:line="560" w:lineRule="exact"/>
        <w:jc w:val="right"/>
      </w:pPr>
      <w:r>
        <w:rPr>
          <w:rFonts w:hint="eastAsia"/>
        </w:rPr>
        <w:t>奉贤区阳光外国语学校 六（5）班 张裕佳</w:t>
      </w:r>
    </w:p>
    <w:p>
      <w:pPr>
        <w:spacing w:line="560" w:lineRule="exact"/>
      </w:pPr>
      <w:r>
        <w:rPr>
          <w:rFonts w:hint="eastAsia"/>
        </w:rPr>
        <w:t>　　这本《读书知味》，是暑假我读的第一本书。当时在网上看见它，想起妈妈常说我看书虽多，但都只是在看热闹，根本不懂阅读。便买下了它，希望可以通过这本书学会怎样阅读。</w:t>
      </w:r>
    </w:p>
    <w:p>
      <w:pPr>
        <w:spacing w:line="560" w:lineRule="exact"/>
      </w:pPr>
      <w:r>
        <w:rPr>
          <w:rFonts w:hint="eastAsia"/>
        </w:rPr>
        <w:t>　　《读书知味》是肖复兴的作品，于2017年问世。它本身就是肖复兴本人对许多书的读后感，也是他的阅读经验。</w:t>
      </w:r>
    </w:p>
    <w:p>
      <w:pPr>
        <w:spacing w:line="560" w:lineRule="exact"/>
      </w:pPr>
      <w:r>
        <w:rPr>
          <w:rFonts w:hint="eastAsia"/>
        </w:rPr>
        <w:t>　　全书共有五章，前四章分别是《做读书的有心人》，《读书的乐趣》，《读书重在读什么》和《读书与读“人”》。而最后第五章是他自己的读书笔记。其中，每个章节又包含多个小文章。每个文章都会借一本或几本书讲述要如何阅读。我对第二章的《细读的妙处》印象颇深。</w:t>
      </w:r>
    </w:p>
    <w:p>
      <w:pPr>
        <w:spacing w:line="560" w:lineRule="exact"/>
      </w:pPr>
      <w:r>
        <w:rPr>
          <w:rFonts w:hint="eastAsia"/>
        </w:rPr>
        <w:t>　　在这里，他提到了汪曾祺老先生的短篇小说《鉴赏家》。主要讲了一个名叫叶三的卖水果的水果贩子，跟城里一个名叫季陶民的大画家交往的故事。有一次，画家画了一幅紫藤，叶三指出：“您这幅画里有风。”画家这就愣住了，叶三跟画家说：“您画的紫藤花是乱的。”又有一次，画家刚画完老鼠上灯台，叶三又送水果来。叶三看后，评论道，这只老鼠是小老鼠。画家奇怪，叶三说：“这耗子上灯台，尾巴在灯台上绕了好几圈。老耗子哪有这个劲儿，能爬上来就不错了。”</w:t>
      </w:r>
    </w:p>
    <w:p>
      <w:pPr>
        <w:spacing w:line="560" w:lineRule="exact"/>
      </w:pPr>
      <w:r>
        <w:rPr>
          <w:rFonts w:hint="eastAsia"/>
        </w:rPr>
        <w:t>　　肖复兴先生举叶三的故事为例，让我们明白了什么叫细，细从何来。阅读，不仅是单纯文字的解读，更是对文字背后的意思与意义的解读。这就需要我们对于生活的积累，在生活中要细心观察。比如叶三，他对生活的细心观察，让他一眼看出画家画中的细节。我们如果在生活中是个有心人，那么我们，在阅读中也会发现许多微妙而有趣的细节。本文题目为《细读的妙处》，在我看来，这最大的妙处便是对生活和作品更深一层的理解，对情商的培养和对心灵的锻炼。</w:t>
      </w:r>
    </w:p>
    <w:p>
      <w:pPr>
        <w:spacing w:line="560" w:lineRule="exact"/>
      </w:pPr>
      <w:r>
        <w:rPr>
          <w:rFonts w:hint="eastAsia"/>
        </w:rPr>
        <w:t>　　《读书知味》对我来说就像是一个迷路的人突然发现了地图，将心中迷惘的一些问题彻底解决了。希望会有更多的人结识这本书，学会阅读、热爱阅读、习惯阅读，从阅读中获取营养、滋润心灵。</w:t>
      </w:r>
    </w:p>
    <w:p>
      <w:pPr>
        <w:spacing w:line="560" w:lineRule="exact"/>
        <w:jc w:val="center"/>
        <w:rPr>
          <w:rFonts w:hint="eastAsia"/>
          <w:b/>
          <w:sz w:val="28"/>
          <w:szCs w:val="28"/>
        </w:rPr>
      </w:pPr>
    </w:p>
    <w:p>
      <w:pPr>
        <w:spacing w:line="560" w:lineRule="exact"/>
        <w:jc w:val="center"/>
        <w:rPr>
          <w:b/>
          <w:sz w:val="28"/>
          <w:szCs w:val="28"/>
        </w:rPr>
      </w:pPr>
      <w:r>
        <w:rPr>
          <w:rFonts w:hint="eastAsia"/>
          <w:b/>
          <w:sz w:val="28"/>
          <w:szCs w:val="28"/>
        </w:rPr>
        <w:t>三国演义</w:t>
      </w:r>
    </w:p>
    <w:p>
      <w:pPr>
        <w:spacing w:line="560" w:lineRule="exact"/>
        <w:jc w:val="right"/>
      </w:pPr>
      <w:r>
        <w:rPr>
          <w:rFonts w:hint="eastAsia"/>
        </w:rPr>
        <w:t>奉贤区阳光外国语学校  六（3）班 刘耀尹</w:t>
      </w:r>
    </w:p>
    <w:p>
      <w:pPr>
        <w:spacing w:line="560" w:lineRule="exact"/>
      </w:pPr>
      <w:r>
        <w:rPr>
          <w:rFonts w:hint="eastAsia"/>
        </w:rPr>
        <w:t>　　这个暑假里我读了《三国演义》这本书，让我受益匪浅。</w:t>
      </w:r>
    </w:p>
    <w:p>
      <w:pPr>
        <w:spacing w:line="560" w:lineRule="exact"/>
      </w:pPr>
      <w:r>
        <w:rPr>
          <w:rFonts w:hint="eastAsia"/>
        </w:rPr>
        <w:t>　　《三国演义》是中国古代四大名著之一，它讲述了从东汉末年时期到晋朝统一之间发生的故事。书中写的刘禅，吕布、袁术、袁绍、刘表、刘璋，周瑜，鲁肃，张飞、许褚、典韦，这些人物给我的印象很是深刻。</w:t>
      </w:r>
    </w:p>
    <w:p>
      <w:pPr>
        <w:spacing w:line="560" w:lineRule="exact"/>
      </w:pPr>
      <w:r>
        <w:rPr>
          <w:rFonts w:hint="eastAsia"/>
        </w:rPr>
        <w:t>　　书中给我印象最深的是关羽，因为他降汉不降曹、秉烛达旦、千里走单骑、过五关斩六将、古城斩蔡阳，温酒斩华雄中这些故事都是耳熟能详的，我很佩服关羽能杀掉那么多厉害的人。</w:t>
      </w:r>
    </w:p>
    <w:p>
      <w:pPr>
        <w:spacing w:line="560" w:lineRule="exact"/>
      </w:pPr>
      <w:r>
        <w:rPr>
          <w:rFonts w:hint="eastAsia"/>
        </w:rPr>
        <w:t>　　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spacing w:line="560" w:lineRule="exact"/>
      </w:pPr>
      <w:r>
        <w:rPr>
          <w:rFonts w:hint="eastAsia"/>
        </w:rPr>
        <w:t>　　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spacing w:line="560" w:lineRule="exact"/>
      </w:pPr>
      <w:r>
        <w:rPr>
          <w:rFonts w:hint="eastAsia"/>
        </w:rPr>
        <w:t>　　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spacing w:line="560" w:lineRule="exact"/>
      </w:pPr>
      <w:r>
        <w:rPr>
          <w:rFonts w:hint="eastAsia"/>
        </w:rPr>
        <w:t>　　《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spacing w:line="560" w:lineRule="exact"/>
        <w:jc w:val="center"/>
        <w:rPr>
          <w:b/>
          <w:sz w:val="28"/>
          <w:szCs w:val="28"/>
        </w:rPr>
      </w:pPr>
      <w:r>
        <w:rPr>
          <w:rFonts w:hint="eastAsia"/>
          <w:b/>
          <w:sz w:val="28"/>
          <w:szCs w:val="28"/>
        </w:rPr>
        <w:t>走进中华经典---读《红楼梦》有感</w:t>
      </w:r>
    </w:p>
    <w:p>
      <w:pPr>
        <w:spacing w:line="560" w:lineRule="exact"/>
        <w:jc w:val="right"/>
      </w:pPr>
      <w:r>
        <w:rPr>
          <w:rFonts w:hint="eastAsia"/>
        </w:rPr>
        <w:t>奉贤区阳光外国语学校  六（3）班 范诺涵</w:t>
      </w:r>
    </w:p>
    <w:p>
      <w:pPr>
        <w:spacing w:line="560" w:lineRule="exact"/>
      </w:pPr>
      <w:r>
        <w:rPr>
          <w:rFonts w:hint="eastAsia"/>
        </w:rPr>
        <w:t>　　　在今年暑假，我阅读了四大名著之首的---《红楼梦》。《红楼梦》原名《石头记》，是曹雪芹所写，讲述了林黛玉和贾宝珏之间的凄惨爱情故事，描写了封建社会的人情世态，向我们展示了一副十八世纪中国社会的历史长卷。</w:t>
      </w:r>
    </w:p>
    <w:p>
      <w:pPr>
        <w:spacing w:line="560" w:lineRule="exact"/>
      </w:pPr>
      <w:r>
        <w:rPr>
          <w:rFonts w:hint="eastAsia"/>
        </w:rPr>
        <w:t>　　这本书的主人公—贾宝玉，是一个体弱多病的公子哥，而林黛玉则是一个多愁善感，十分较弱的女子。他们俩人互生情愫，却应家族连婚,被迫分开。也让我知道：当时的社会有多荒谬，为了权力不惜家族联姻，不管儿女的幸福，不顾及他们的未来，让他们作出违背自己心的选择。</w:t>
      </w:r>
    </w:p>
    <w:p>
      <w:pPr>
        <w:spacing w:line="560" w:lineRule="exact"/>
      </w:pPr>
      <w:r>
        <w:rPr>
          <w:rFonts w:hint="eastAsia"/>
        </w:rPr>
        <w:t>　　在读整本书的过程中，我发现故事中的人物生命被毁的悲剧，不仅仅是归于人的残暴，更多的原因是因为当时封建社会的摧残，同时让我明白了当时封建社会的残忍，也让我懂得了：当时的封建理论是不合理的，我们不应该遵从它，是这些理论让整个社会变得黑暗，残暴和腐朽，我们应该推翻这些荒谬的理论，去创造一些更加人性化，符合现代社会的文明理论。</w:t>
      </w:r>
    </w:p>
    <w:p>
      <w:pPr>
        <w:spacing w:line="560" w:lineRule="exact"/>
      </w:pPr>
      <w:r>
        <w:rPr>
          <w:rFonts w:hint="eastAsia"/>
        </w:rPr>
        <w:t>　　这本书告诉了我们，当时封建社会的复杂和深刻的矛盾冲突，也让我明白了封建贵族必然衰败的命运。小说中最让我印象深刻的是：在小说贾府的生活中，那些维持着这个贵族之家的等级、名分、长幼、男女等关系的礼法习俗的荒谬，同时让我知晓了封建家族内部的种种矛盾和斗争。</w:t>
      </w:r>
    </w:p>
    <w:p>
      <w:pPr>
        <w:spacing w:line="560" w:lineRule="exact"/>
      </w:pPr>
      <w:r>
        <w:rPr>
          <w:rFonts w:hint="eastAsia"/>
        </w:rPr>
        <w:t>　　读完整本书后，让我知道了这是一本具有高度思想性的古代长篇小说，这本书不仅描写了爱情故事，而且里面所描绘的四大家族的衰败反应了封建社会残酷阶级压迫，告诉了我们当时封建制度的黑暗和腐朽显示了必崩的历史趋势。</w:t>
      </w:r>
    </w:p>
    <w:p>
      <w:pPr>
        <w:spacing w:line="560" w:lineRule="exact"/>
      </w:pPr>
      <w:r>
        <w:rPr>
          <w:rFonts w:hint="eastAsia"/>
        </w:rPr>
        <w:t>　　《红楼梦》是一部经典之作，值得我们反复去读，感受它的魅力与文化所在。</w:t>
      </w:r>
    </w:p>
    <w:p>
      <w:pPr>
        <w:spacing w:line="560" w:lineRule="exact"/>
      </w:pPr>
      <w:r>
        <w:rPr>
          <w:rFonts w:hint="eastAsia"/>
        </w:rPr>
        <w:t>　　</w:t>
      </w:r>
    </w:p>
    <w:p>
      <w:pPr>
        <w:spacing w:line="560" w:lineRule="exact"/>
        <w:rPr>
          <w:rFonts w:hint="eastAsia"/>
        </w:rPr>
      </w:pPr>
    </w:p>
    <w:p>
      <w:pPr>
        <w:spacing w:line="560" w:lineRule="exact"/>
        <w:rPr>
          <w:rFonts w:hint="eastAsia"/>
        </w:rPr>
      </w:pPr>
    </w:p>
    <w:p>
      <w:pPr>
        <w:spacing w:line="560" w:lineRule="exact"/>
        <w:jc w:val="center"/>
        <w:rPr>
          <w:b/>
          <w:sz w:val="28"/>
          <w:szCs w:val="28"/>
        </w:rPr>
      </w:pPr>
      <w:r>
        <w:rPr>
          <w:rFonts w:hint="eastAsia"/>
          <w:b/>
          <w:sz w:val="28"/>
          <w:szCs w:val="28"/>
        </w:rPr>
        <w:t>读《培根随笔集》有感</w:t>
      </w:r>
    </w:p>
    <w:p>
      <w:pPr>
        <w:spacing w:line="560" w:lineRule="exact"/>
        <w:jc w:val="right"/>
      </w:pPr>
      <w:r>
        <w:rPr>
          <w:rFonts w:hint="eastAsia"/>
        </w:rPr>
        <w:t>奉贤区阳光外国语学校  九（1）班 张梓韩</w:t>
      </w:r>
    </w:p>
    <w:p>
      <w:pPr>
        <w:spacing w:line="560" w:lineRule="exact"/>
      </w:pPr>
      <w:r>
        <w:rPr>
          <w:rFonts w:hint="eastAsia"/>
        </w:rPr>
        <w:t>　　费兰西斯·培根，一位英国的哲学家，他是英国唯物主义和现代实验科学的始祖，他的著名代表作有《论科学的价值和发展》《新工具》《新大西岛》等等但其中最富有哲理与智慧的就属《培根随笔集》了。</w:t>
      </w:r>
    </w:p>
    <w:p>
      <w:pPr>
        <w:spacing w:line="560" w:lineRule="exact"/>
      </w:pPr>
      <w:r>
        <w:rPr>
          <w:rFonts w:hint="eastAsia"/>
        </w:rPr>
        <w:t>　　在这本《培根随笔》中，培根写到了政治，宗教、友谊、艺术、性格、教育等话题，以及触及到人类生活的方方面面。他谈及的问题有发人深省的见解的独特方式，那些发人深思的语句是培根的思想精髓，内容应有尽有，大到国家，小到个人内心世界问题。这些篇章中也处处闪烁着智慧的光辉。</w:t>
      </w:r>
    </w:p>
    <w:p>
      <w:pPr>
        <w:spacing w:line="560" w:lineRule="exact"/>
      </w:pPr>
      <w:r>
        <w:rPr>
          <w:rFonts w:hint="eastAsia"/>
        </w:rPr>
        <w:t>　　就比如说文中的”论嫉妒“，每个人都会有小小的嫉妒心，培根所写的嫉妒基本包含了大多数人以及所有人的嫉妒心。什么样的人容易招致嫉妒，什么样的人容易嫉妒别人。我也经常会有嫉妒之心。比如考试成绩发下来，没有其他人好，会闷闷不乐。而培根所说的：”从而刺激了他们，耿耿于怀“我会奋发图强，更加努力，争取下一次超过其他人。</w:t>
      </w:r>
    </w:p>
    <w:p>
      <w:pPr>
        <w:spacing w:line="560" w:lineRule="exact"/>
      </w:pPr>
      <w:r>
        <w:rPr>
          <w:rFonts w:hint="eastAsia"/>
        </w:rPr>
        <w:t>　　他参透生死：“复仇之欲压倒死亡，爱恋之情蔑视死亡。死亡开启荣誉之门，熄灭嫉妒之心。”；他直指人生：“德以善为首，此乃上帝的特性。若无这种品性，人讲沦为惹是生非，无可救药的贱货。”；他崇尚真理，认为：“人生之乐莫过于高居清新纯净的真理之巅，俯瞰谷底种种迷惘，云遮雾障。如果所思所念能以仁慈为主宰，以天道为归宿，以真理为枢纽，那简直是身居尘世乐比天堂。”</w:t>
      </w:r>
    </w:p>
    <w:p>
      <w:pPr>
        <w:spacing w:line="560" w:lineRule="exact"/>
        <w:ind w:firstLine="420"/>
      </w:pPr>
      <w:r>
        <w:rPr>
          <w:rFonts w:hint="eastAsia"/>
        </w:rPr>
        <w:t>人是复杂的，作为一个兼哲学家，文学家，法官和政治家于一身的培根，其思想尤其复杂，人们不难从他的随笔中发现面目各异的培根。</w:t>
      </w:r>
    </w:p>
    <w:p>
      <w:pPr>
        <w:spacing w:line="560" w:lineRule="exact"/>
        <w:ind w:firstLine="420"/>
      </w:pPr>
    </w:p>
    <w:p>
      <w:pPr>
        <w:spacing w:line="560" w:lineRule="exact"/>
        <w:ind w:firstLine="420"/>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b/>
          <w:sz w:val="28"/>
          <w:szCs w:val="28"/>
        </w:rPr>
      </w:pPr>
      <w:r>
        <w:rPr>
          <w:rFonts w:hint="eastAsia"/>
          <w:b/>
          <w:sz w:val="28"/>
          <w:szCs w:val="28"/>
        </w:rPr>
        <w:t>书与我</w:t>
      </w:r>
    </w:p>
    <w:p>
      <w:pPr>
        <w:spacing w:line="560" w:lineRule="exact"/>
        <w:jc w:val="right"/>
      </w:pPr>
      <w:r>
        <w:rPr>
          <w:rFonts w:hint="eastAsia"/>
        </w:rPr>
        <w:t>奉贤区阳光外国语学校  八(5)班 沈宇威</w:t>
      </w:r>
    </w:p>
    <w:p>
      <w:pPr>
        <w:spacing w:line="560" w:lineRule="exact"/>
      </w:pPr>
      <w:r>
        <w:rPr>
          <w:rFonts w:hint="eastAsia"/>
        </w:rPr>
        <w:t>　　《呐喊》是一本给我印象很深的书，我从前只是看过那篇孔乙己，而看孔乙己也是因为网上有很多人在玩这个梗，一开始并没有很在意，觉得只是娱乐，后来一时兴起看了看他的孔乙己，渐渐对鲁迅先生有了点兴趣，便让我妈从网上购买了一本民主与建设出版社的《呐喊》。</w:t>
      </w:r>
    </w:p>
    <w:p>
      <w:pPr>
        <w:spacing w:line="560" w:lineRule="exact"/>
      </w:pPr>
      <w:r>
        <w:rPr>
          <w:rFonts w:hint="eastAsia"/>
        </w:rPr>
        <w:t>　　《呐喊》二字出现在这本灰色的书上，拆开包装，一股熟悉而又陌生的书墨香扑面而来。鲁迅用他那时不时带点黑色幽默，风趣的语句点缀，用极其现实的语言谱写的一篇篇小说，展现的是当时中国社会的灰暗和一些对于封建社会老旧思想的诉说与批判。从那个成天想要闹革命却死活没闹成的阿Q到北科举考试所毒害而终身亡的孔乙己，人物性格鲜明十分突出。有些却显得神秘，跟魑魅魍魉搭上些关系，让人浮想翩翩，是人的内心作怪呢，或是妖魔鬼怪真实存在呢？无人知晓。这些内容值得引人深思。书籍给人们带来思考、联想、猜测这些网络内容所带不来的，这或许是书本在几千年的传承之后仍旧无法替代的原因吧，不仅是那种书本墨香所带来的稳重感，重量所带来的厚实感，也是最为经典的阅读方式。</w:t>
      </w:r>
    </w:p>
    <w:p>
      <w:pPr>
        <w:spacing w:line="560" w:lineRule="exact"/>
      </w:pPr>
      <w:r>
        <w:rPr>
          <w:rFonts w:hint="eastAsia"/>
        </w:rPr>
        <w:t>　　　　《呐喊》给我的不仅是思考，而是以前的中国社会迷信，妖言惑众的真实写照。鲁迅给予这些故事真实性，这些故事给予我对于老旧社会和当代社会的对比感觉。鲁迅可以说是我对于文学的一位启蒙人，要不是看了鲁迅先生的《呐喊》，我兴许就领会不到语文文学所带来的独到的魅力了。</w:t>
      </w:r>
    </w:p>
    <w:p>
      <w:pPr>
        <w:spacing w:line="560" w:lineRule="exact"/>
      </w:pPr>
      <w:r>
        <w:rPr>
          <w:rFonts w:hint="eastAsia"/>
        </w:rPr>
        <w:t>　　　学海无涯，多阅读，多看书，积累知识，摄取文学，从中学习，体会文学的精妙。读书越是多，成功越是近！</w:t>
      </w:r>
    </w:p>
    <w:p>
      <w:pPr>
        <w:spacing w:line="560" w:lineRule="exact"/>
      </w:pPr>
      <w:r>
        <w:rPr>
          <w:rFonts w:hint="eastAsia"/>
        </w:rPr>
        <w:t>　　</w:t>
      </w:r>
    </w:p>
    <w:p>
      <w:pPr>
        <w:spacing w:line="560" w:lineRule="exact"/>
        <w:rPr>
          <w:rFonts w:hint="eastAsia"/>
        </w:rPr>
      </w:pPr>
    </w:p>
    <w:p>
      <w:pPr>
        <w:spacing w:line="560" w:lineRule="exact"/>
      </w:pPr>
    </w:p>
    <w:p>
      <w:pPr>
        <w:spacing w:line="560" w:lineRule="exact"/>
      </w:pPr>
    </w:p>
    <w:p>
      <w:pPr>
        <w:spacing w:line="560" w:lineRule="exact"/>
      </w:pPr>
    </w:p>
    <w:p>
      <w:pPr>
        <w:spacing w:line="560" w:lineRule="exact"/>
        <w:jc w:val="center"/>
        <w:rPr>
          <w:b/>
          <w:sz w:val="28"/>
          <w:szCs w:val="28"/>
        </w:rPr>
      </w:pPr>
      <w:r>
        <w:rPr>
          <w:rFonts w:hint="eastAsia"/>
          <w:b/>
          <w:sz w:val="28"/>
          <w:szCs w:val="28"/>
        </w:rPr>
        <w:t>读《萤火虫女孩》有感</w:t>
      </w:r>
    </w:p>
    <w:p>
      <w:pPr>
        <w:spacing w:line="560" w:lineRule="exact"/>
        <w:jc w:val="right"/>
      </w:pPr>
      <w:r>
        <w:rPr>
          <w:rFonts w:hint="eastAsia"/>
        </w:rPr>
        <w:t>奉贤区阳光外国语学校  八(2)班 吴欣瑶</w:t>
      </w:r>
    </w:p>
    <w:p>
      <w:pPr>
        <w:spacing w:line="560" w:lineRule="exact"/>
      </w:pPr>
      <w:r>
        <w:rPr>
          <w:rFonts w:hint="eastAsia"/>
        </w:rPr>
        <w:t>　　这个暑假，我阅读了一本好书——《萤火虫女孩》，这给了我很多引人思索的感受，从中感受到了主人公带来的温暖。一段段看似奇幻的经历，却总在不经意间温暖人心。</w:t>
      </w:r>
    </w:p>
    <w:p>
      <w:pPr>
        <w:spacing w:line="560" w:lineRule="exact"/>
      </w:pPr>
      <w:r>
        <w:rPr>
          <w:rFonts w:hint="eastAsia"/>
        </w:rPr>
        <w:t>　　书中的老周，一位恪尽职守的公交车司机，日复一日，年复一年的在那条路上行驶，虽然乘客不多但是他总是很认真，那条路也好似反映出农村的毫无改变，可在那一晚，老周遇到了一个小男孩，一个狐狸小男孩，可老周却没有惊讶，竟慈祥笑着，一路送小狐狸回到家中，一切是那么虚幻又矛盾般的真实，只让人感到的是老周的友善。</w:t>
      </w:r>
    </w:p>
    <w:p>
      <w:pPr>
        <w:spacing w:line="560" w:lineRule="exact"/>
      </w:pPr>
      <w:r>
        <w:rPr>
          <w:rFonts w:hint="eastAsia"/>
        </w:rPr>
        <w:t>　　这本书中的一个个故事紧密相连，老周遇到了许多动物，在故事中，动物们好似人一般拥有喜怒哀乐的情感，让人情不自禁陷入情节之中，深深映入脑海无法忘怀，同时又教给我一个个的道理，要友善待人，处事真诚，对事情有责任感，向老周学习，无论处在怎样的环境，都对这个世界乐观看待，相信爱的存在，勇敢面对所有未知，书中图文并茂，一幅幅精美的图画，将文字更加细腻的重现，每个人物特点都灵动不已，让人沉浸在那个温暖快乐的书中世界，让人入迷。</w:t>
      </w:r>
    </w:p>
    <w:p>
      <w:pPr>
        <w:spacing w:line="560" w:lineRule="exact"/>
        <w:ind w:firstLine="405"/>
      </w:pPr>
      <w:r>
        <w:rPr>
          <w:rFonts w:hint="eastAsia"/>
        </w:rPr>
        <w:t>我很喜欢这本书，它十分治愈人心，像一抹阳光，温暖而不刺眼。</w:t>
      </w:r>
    </w:p>
    <w:p>
      <w:pPr>
        <w:spacing w:line="560" w:lineRule="exact"/>
        <w:ind w:firstLine="405"/>
      </w:pPr>
    </w:p>
    <w:p>
      <w:pPr>
        <w:spacing w:line="560" w:lineRule="exact"/>
        <w:ind w:firstLine="405"/>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rFonts w:hint="eastAsia"/>
          <w:b/>
          <w:sz w:val="28"/>
          <w:szCs w:val="28"/>
        </w:rPr>
      </w:pPr>
    </w:p>
    <w:p>
      <w:pPr>
        <w:spacing w:line="560" w:lineRule="exact"/>
        <w:jc w:val="center"/>
        <w:rPr>
          <w:b/>
          <w:sz w:val="28"/>
          <w:szCs w:val="28"/>
        </w:rPr>
      </w:pPr>
      <w:r>
        <w:rPr>
          <w:rFonts w:hint="eastAsia"/>
          <w:b/>
          <w:sz w:val="28"/>
          <w:szCs w:val="28"/>
        </w:rPr>
        <w:t>《昆虫记》</w:t>
      </w:r>
    </w:p>
    <w:p>
      <w:pPr>
        <w:spacing w:line="560" w:lineRule="exact"/>
        <w:jc w:val="right"/>
      </w:pPr>
      <w:r>
        <w:rPr>
          <w:rFonts w:hint="eastAsia"/>
        </w:rPr>
        <w:t>奉贤区阳光外国语学校  七（2）班 陈欣然</w:t>
      </w:r>
    </w:p>
    <w:p>
      <w:pPr>
        <w:spacing w:line="560" w:lineRule="exact"/>
      </w:pPr>
      <w:r>
        <w:rPr>
          <w:rFonts w:hint="eastAsia"/>
        </w:rPr>
        <w:t>　　《昆虫记》也叫做《昆虫物语》、《昆虫学札记》和《昆虫世界》，是法国杰出昆虫学家法布尔的传世佳作，亦是一部不朽的著作。它不仅是一部文学巨著，也是一部科学百科。</w:t>
      </w:r>
    </w:p>
    <w:p>
      <w:pPr>
        <w:spacing w:line="560" w:lineRule="exact"/>
      </w:pPr>
      <w:r>
        <w:rPr>
          <w:rFonts w:hint="eastAsia"/>
        </w:rPr>
        <w:t>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这些奇迹的创造者就是《昆虫记》的作者让·亨利·卡西米尔·法布尔。</w:t>
      </w:r>
    </w:p>
    <w:p>
      <w:pPr>
        <w:spacing w:line="560" w:lineRule="exact"/>
      </w:pPr>
      <w:r>
        <w:rPr>
          <w:rFonts w:hint="eastAsia"/>
        </w:rPr>
        <w:t>　　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螳螂是一种十分凶残的动物，然而在它刚刚拥有生命的初期，也会牺牲在个头儿最小的蚂蚁的魔爪下。丰富的故事情节使我浮想联翩。看着看着，这些虫子们渐渐地清晰起来。</w:t>
      </w:r>
    </w:p>
    <w:p>
      <w:pPr>
        <w:spacing w:line="560" w:lineRule="exact"/>
      </w:pPr>
      <w:r>
        <w:rPr>
          <w:rFonts w:hint="eastAsia"/>
        </w:rPr>
        <w:t>　　昆虫学家法布尔以人性关照虫性，千辛万苦写出传记，《昆虫记》让我眼界开阔了，理解问题的深度也将超越以往。</w:t>
      </w:r>
    </w:p>
    <w:p>
      <w:pPr>
        <w:spacing w:line="560" w:lineRule="exact"/>
        <w:ind w:firstLine="420"/>
      </w:pPr>
      <w:r>
        <w:rPr>
          <w:rFonts w:hint="eastAsia"/>
        </w:rPr>
        <w:t>我觉得《昆虫记》是值得一生阅读的好书，我想无论是谁，只要认真地阅读一下《昆虫记》，读出滋味，读出感想，一定可以知道得更多。</w:t>
      </w:r>
    </w:p>
    <w:p>
      <w:pPr>
        <w:spacing w:line="560" w:lineRule="exact"/>
        <w:ind w:firstLine="420"/>
      </w:pPr>
    </w:p>
    <w:p>
      <w:pPr>
        <w:spacing w:line="560" w:lineRule="exact"/>
        <w:ind w:firstLine="420"/>
        <w:rPr>
          <w:rFonts w:hint="eastAsia"/>
        </w:rPr>
      </w:pPr>
    </w:p>
    <w:p>
      <w:pPr>
        <w:spacing w:line="560" w:lineRule="exact"/>
        <w:ind w:firstLine="420"/>
        <w:rPr>
          <w:rFonts w:hint="eastAsia"/>
        </w:rPr>
      </w:pPr>
    </w:p>
    <w:p>
      <w:pPr>
        <w:spacing w:line="560" w:lineRule="exact"/>
        <w:ind w:firstLine="420"/>
        <w:rPr>
          <w:rFonts w:hint="eastAsia"/>
        </w:rPr>
      </w:pPr>
    </w:p>
    <w:p>
      <w:pPr>
        <w:spacing w:line="560" w:lineRule="exact"/>
        <w:ind w:firstLine="420"/>
        <w:rPr>
          <w:rFonts w:hint="eastAsia"/>
        </w:rPr>
      </w:pPr>
    </w:p>
    <w:p>
      <w:pPr>
        <w:spacing w:line="560" w:lineRule="exact"/>
        <w:ind w:firstLine="420"/>
      </w:pPr>
    </w:p>
    <w:p>
      <w:pPr>
        <w:spacing w:line="560" w:lineRule="exact"/>
        <w:rPr>
          <w:rFonts w:hint="eastAsia"/>
        </w:rPr>
      </w:pPr>
    </w:p>
    <w:p>
      <w:pPr>
        <w:spacing w:line="560" w:lineRule="exact"/>
        <w:rPr>
          <w:rFonts w:hint="eastAsia"/>
        </w:rPr>
      </w:pPr>
    </w:p>
    <w:p>
      <w:pPr>
        <w:spacing w:line="560" w:lineRule="exact"/>
        <w:jc w:val="center"/>
        <w:rPr>
          <w:rFonts w:hint="eastAsia"/>
          <w:b/>
          <w:sz w:val="28"/>
          <w:szCs w:val="28"/>
        </w:rPr>
      </w:pPr>
      <w:r>
        <w:rPr>
          <w:rFonts w:hint="eastAsia"/>
          <w:b/>
          <w:sz w:val="28"/>
          <w:szCs w:val="28"/>
        </w:rPr>
        <w:t>心灵深处的那个美好的梦</w:t>
      </w:r>
    </w:p>
    <w:p>
      <w:pPr>
        <w:spacing w:line="560" w:lineRule="exact"/>
        <w:jc w:val="center"/>
        <w:rPr>
          <w:b/>
          <w:sz w:val="28"/>
          <w:szCs w:val="28"/>
        </w:rPr>
      </w:pPr>
      <w:r>
        <w:rPr>
          <w:rFonts w:hint="eastAsia"/>
          <w:b/>
          <w:sz w:val="28"/>
          <w:szCs w:val="28"/>
        </w:rPr>
        <w:t>——读《萤火虫女孩》有感</w:t>
      </w:r>
    </w:p>
    <w:p>
      <w:pPr>
        <w:spacing w:line="560" w:lineRule="exact"/>
        <w:jc w:val="right"/>
      </w:pPr>
      <w:r>
        <w:rPr>
          <w:rFonts w:hint="eastAsia"/>
        </w:rPr>
        <w:t>奉贤区阳光外国语学校  六（1）班 邵亦珂</w:t>
      </w:r>
    </w:p>
    <w:p>
      <w:pPr>
        <w:spacing w:line="560" w:lineRule="exact"/>
      </w:pPr>
      <w:r>
        <w:rPr>
          <w:rFonts w:hint="eastAsia"/>
        </w:rPr>
        <w:t>　　偶然的一次机会，看到了这本书，只是一个书名便让我迫不及待地买下来了。拿到书，很薄，以为是一本小说没有想到是一本绘本，但是心中便想：这是给幼儿园的小朋友看的吧，居然会出现在初中的荐书单上。翻开，绘画很引人注目，虚幻缥缈，亦真亦幻的绘画，精彩的内容引诱着我继续翻阅......</w:t>
      </w:r>
    </w:p>
    <w:p>
      <w:pPr>
        <w:spacing w:line="560" w:lineRule="exact"/>
      </w:pPr>
      <w:r>
        <w:rPr>
          <w:rFonts w:hint="eastAsia"/>
        </w:rPr>
        <w:t>　　在一条路线上工作了整整四十年的司机老周就快要退休了，当他正伤感，与这座小村告别时，差点撞到了一只“小狐狸”，仔细一看，才发现是一个小男孩，老周把男孩送回家，刚要上车，便听到了大约十几个女孩的呼救，把小男孩遗留的瓶子捡起，打开瓶盖，萤火虫从瓶子里飞出来，汇成一条暖黄色的光带。老周重新坐回到车上，发现身后的座位上坐着不多不少正好二十个萤火虫女孩，她们简直一模一样，在“女孩”们的带领下，老周把她们送到了她们的母亲身边。老周再次坐回车上时发现还有一个萤火虫女孩没有下车，“女孩”说自己是今晚晚会的主持人。老周把车开上了萤火虫小路，许多萤火虫，星星点点的，汇成了一条闪闪发光的暖黄色小何。大熊站热情的大熊，三只猫头鹰站懂得感恩的三只小猫头鹰，一站又一站，老林里的动物全来了......简直让人分不出是真是幻。终点站到了，是刚开始的那片空地。</w:t>
      </w:r>
    </w:p>
    <w:p>
      <w:pPr>
        <w:spacing w:line="560" w:lineRule="exact"/>
      </w:pPr>
      <w:r>
        <w:rPr>
          <w:rFonts w:hint="eastAsia"/>
        </w:rPr>
        <w:t>　　老周抬起一直低着的头，四周空荡荡的，只剩老周独自一人站在老林的空地上。这.......到底是不是梦呢？谁也不知道。整个故事如同它的绘图一般亦幻亦真。</w:t>
      </w:r>
    </w:p>
    <w:p>
      <w:pPr>
        <w:spacing w:line="560" w:lineRule="exact"/>
      </w:pPr>
      <w:r>
        <w:rPr>
          <w:rFonts w:hint="eastAsia"/>
        </w:rPr>
        <w:t>　　仔细观察，每一幅图中都藏着一些秘密，如同捉迷藏一般，动物们从一开始便一直陪伴着老周，若隐若现的鹿角，树上的鸟窝，萤火虫女孩，隐藏的狐狸尾巴......</w:t>
      </w:r>
    </w:p>
    <w:p>
      <w:pPr>
        <w:spacing w:line="560" w:lineRule="exact"/>
      </w:pPr>
      <w:r>
        <w:rPr>
          <w:rFonts w:hint="eastAsia"/>
        </w:rPr>
        <w:t>　　善良的老周在岗位上坚守了四十年，不管是人还是动物遇到麻烦，需要他帮助，他从不会拒绝。</w:t>
      </w:r>
    </w:p>
    <w:p>
      <w:pPr>
        <w:spacing w:line="560" w:lineRule="exact"/>
        <w:ind w:firstLine="405"/>
      </w:pPr>
      <w:r>
        <w:rPr>
          <w:rFonts w:hint="eastAsia"/>
        </w:rPr>
        <w:t>这个美好的故事属于勇敢、善良的老周。</w:t>
      </w:r>
    </w:p>
    <w:p>
      <w:pPr>
        <w:spacing w:line="560" w:lineRule="exact"/>
        <w:ind w:firstLine="405"/>
      </w:pPr>
    </w:p>
    <w:p>
      <w:pPr>
        <w:spacing w:line="560" w:lineRule="exact"/>
        <w:jc w:val="center"/>
        <w:rPr>
          <w:b/>
          <w:sz w:val="28"/>
          <w:szCs w:val="28"/>
        </w:rPr>
      </w:pPr>
      <w:r>
        <w:rPr>
          <w:rFonts w:hint="eastAsia"/>
          <w:b/>
          <w:sz w:val="28"/>
          <w:szCs w:val="28"/>
        </w:rPr>
        <w:t>走进中华经典</w:t>
      </w:r>
    </w:p>
    <w:p>
      <w:pPr>
        <w:spacing w:line="560" w:lineRule="exact"/>
        <w:jc w:val="right"/>
      </w:pPr>
      <w:r>
        <w:rPr>
          <w:rFonts w:hint="eastAsia"/>
        </w:rPr>
        <w:t>奉贤区阳光外国语学校  六（6）班 丁柳伊 </w:t>
      </w:r>
    </w:p>
    <w:p>
      <w:pPr>
        <w:spacing w:line="560" w:lineRule="exact"/>
      </w:pPr>
      <w:r>
        <w:rPr>
          <w:rFonts w:hint="eastAsia"/>
        </w:rPr>
        <w:t>　　　中国的书数不胜数，最常见的就是四大名著了。我一收到四大名著，就迫不及待地拿出《西游记》，那是吴承恩的作品。</w:t>
      </w:r>
    </w:p>
    <w:p>
      <w:pPr>
        <w:spacing w:line="560" w:lineRule="exact"/>
      </w:pPr>
      <w:r>
        <w:rPr>
          <w:rFonts w:hint="eastAsia"/>
        </w:rPr>
        <w:t>　　当我翻开《西游记》的第一页，就被孙悟空的故事吸引了。吴承恩笔下的孙悟空，是那么栩栩如生，是那么引人注目，是那么冠冕堂皇，是那么……</w:t>
      </w:r>
    </w:p>
    <w:p>
      <w:pPr>
        <w:spacing w:line="560" w:lineRule="exact"/>
      </w:pPr>
      <w:r>
        <w:rPr>
          <w:rFonts w:hint="eastAsia"/>
        </w:rPr>
        <w:t>　　让我记忆犹新的就是孙悟空三打白骨精了，第一次来了一个女子，孙悟空一眼认出了她是妖怪，就把她打死了；后来，来了一个母亲，说是来找女儿，也被孙悟空打死了；可是，白骨精还不肯善罢甘休，装成了一位来寻女儿和妻子的老头，又被孙悟空识破，打跑了。他保护了师傅，可师傅却还冤枉他，念起紧箍咒，孙悟空头痛的不行，只好回到了花果山，可当他再听到师傅有难的时候，他一开始是犹豫的，可是他还是去救出了师傅，便又与师傅继续一同西天取经，为他斩妖除魔。</w:t>
      </w:r>
    </w:p>
    <w:p>
      <w:pPr>
        <w:spacing w:line="560" w:lineRule="exact"/>
      </w:pPr>
      <w:r>
        <w:rPr>
          <w:rFonts w:hint="eastAsia"/>
        </w:rPr>
        <w:t>　　孙悟空的火眼金睛着实厉害，能够辨别是非真假，他的机灵和聪慧令人佩服，我从他身上学到了不畏艰难的精神。生活上是如此，学习也何尝不是如此，那一道道难题，就像一只只拦路虎，阻挡了你前进的道路，而你必须去面对，并且克服它，战胜他；也让我知道了做任何一件事，都要持之以恒。</w:t>
      </w:r>
    </w:p>
    <w:p>
      <w:pPr>
        <w:spacing w:line="560" w:lineRule="exact"/>
      </w:pPr>
      <w:r>
        <w:rPr>
          <w:rFonts w:hint="eastAsia"/>
        </w:rPr>
        <w:t>　　读了《西游记》这本书，让我受益匪浅；每一本书都像是未知的地图，仿佛里面有许多“宝藏”，每一本书都会让你懂得许多道理，让我们一起去书中“寻宝”，一起在知识的海洋里“遨游”。</w:t>
      </w:r>
    </w:p>
    <w:p>
      <w:pPr>
        <w:spacing w:line="560" w:lineRule="exact"/>
      </w:pPr>
      <w:r>
        <w:rPr>
          <w:rFonts w:hint="eastAsia"/>
        </w:rPr>
        <w:t>　　让我们一同读书，一同走进中华经典。</w:t>
      </w:r>
    </w:p>
    <w:p>
      <w:pPr>
        <w:spacing w:line="560" w:lineRule="exact"/>
      </w:pPr>
      <w:r>
        <w:rPr>
          <w:rFonts w:hint="eastAsia"/>
        </w:rPr>
        <w:t>　　</w:t>
      </w:r>
    </w:p>
    <w:p>
      <w:pPr>
        <w:spacing w:line="560" w:lineRule="exact"/>
      </w:pPr>
    </w:p>
    <w:p>
      <w:pPr>
        <w:spacing w:line="560" w:lineRule="exact"/>
      </w:pPr>
    </w:p>
    <w:p>
      <w:pPr>
        <w:spacing w:line="560" w:lineRule="exact"/>
      </w:pPr>
    </w:p>
    <w:p>
      <w:pPr>
        <w:spacing w:line="560" w:lineRule="exact"/>
      </w:pPr>
    </w:p>
    <w:p>
      <w:pPr>
        <w:spacing w:line="560" w:lineRule="exact"/>
        <w:jc w:val="center"/>
        <w:rPr>
          <w:b/>
          <w:sz w:val="28"/>
          <w:szCs w:val="28"/>
        </w:rPr>
      </w:pPr>
      <w:r>
        <w:rPr>
          <w:rFonts w:hint="eastAsia"/>
          <w:b/>
          <w:sz w:val="28"/>
          <w:szCs w:val="28"/>
        </w:rPr>
        <w:t>阅读充实人的精神世界</w:t>
      </w:r>
    </w:p>
    <w:p>
      <w:pPr>
        <w:spacing w:line="560" w:lineRule="exact"/>
        <w:jc w:val="right"/>
      </w:pPr>
      <w:r>
        <w:rPr>
          <w:rFonts w:hint="eastAsia"/>
        </w:rPr>
        <w:t>奉贤区阳光外国语学校  七（2）班 汤旭恒</w:t>
      </w:r>
    </w:p>
    <w:p>
      <w:pPr>
        <w:spacing w:line="560" w:lineRule="exact"/>
      </w:pPr>
      <w:r>
        <w:rPr>
          <w:rFonts w:hint="eastAsia"/>
        </w:rPr>
        <w:t>　　阅读一篇文章是一种美的享受，人的生命是有限的,但是精神确实无限的，读书使我们吧有限的生命投入到了无限的精神中去。</w:t>
      </w:r>
    </w:p>
    <w:p>
      <w:pPr>
        <w:spacing w:line="560" w:lineRule="exact"/>
      </w:pPr>
      <w:r>
        <w:rPr>
          <w:rFonts w:hint="eastAsia"/>
        </w:rPr>
        <w:t>　　罗贯中的长篇历史小说《三国演义》，以东汉末年灵武帝中平元年到晋武帝司马炎这一历史时期为背景，讲述了从黄巾之乱开始，带刘关张让原三结义，又到足智多谋的诸葛亮三分天下，一直到三国统一的故事。</w:t>
      </w:r>
    </w:p>
    <w:p>
      <w:pPr>
        <w:spacing w:line="560" w:lineRule="exact"/>
      </w:pPr>
      <w:r>
        <w:rPr>
          <w:rFonts w:hint="eastAsia"/>
        </w:rPr>
        <w:t>　　《三国演义》塑造了一大批叱咤风云的英雄人物。诸葛亮作为一个贤臣形象，他具有“鞠躬尽瘁死而后已”的高风亮节，并且料事如神，神机妙算的奇异本领。他未出茅庐便已经知道天下大事，且将天下三分的鼎力局面准确预知，出山后有许多壮举，例如：巧借东风，草船借箭，三气周瑜等。曹操乃一代奸雄，他挟天子以令诸侯，还提出“宁教我负天下人，休教天下人负我”，是一个政治野心家，可是他并没有杀死膝下的刘备，看出了他的大度。刘备重情重义，仁民爱物，是一名好的君主。关于义重如山，他不降曹操，日夜思念兄长。而孙权为人谦和，少年得志，同为天下英雄，他让我体会到了宽容大度的重要性。</w:t>
      </w:r>
    </w:p>
    <w:p>
      <w:pPr>
        <w:spacing w:line="560" w:lineRule="exact"/>
      </w:pPr>
      <w:r>
        <w:rPr>
          <w:rFonts w:hint="eastAsia"/>
        </w:rPr>
        <w:t>　　阅读是我的精神世界更充实并且是我知道了许许多多不同的人生道理，读书吧，让我们进入知识的海洋，使我们的人生更加充实！</w:t>
      </w:r>
    </w:p>
    <w:tbl>
      <w:tblPr>
        <w:tblStyle w:val="5"/>
        <w:tblW w:w="8532" w:type="dxa"/>
        <w:jc w:val="center"/>
        <w:tblCellSpacing w:w="7" w:type="dxa"/>
        <w:tblInd w:w="0" w:type="dxa"/>
        <w:shd w:val="clear" w:color="auto" w:fill="FFFFFF"/>
        <w:tblLayout w:type="fixed"/>
        <w:tblCellMar>
          <w:top w:w="0" w:type="dxa"/>
          <w:left w:w="0" w:type="dxa"/>
          <w:bottom w:w="0" w:type="dxa"/>
          <w:right w:w="0" w:type="dxa"/>
        </w:tblCellMar>
      </w:tblPr>
      <w:tblGrid>
        <w:gridCol w:w="8532"/>
      </w:tblGrid>
      <w:tr>
        <w:tblPrEx>
          <w:shd w:val="clear" w:color="auto" w:fill="FFFFFF"/>
          <w:tblLayout w:type="fixed"/>
          <w:tblCellMar>
            <w:top w:w="0" w:type="dxa"/>
            <w:left w:w="0" w:type="dxa"/>
            <w:bottom w:w="0" w:type="dxa"/>
            <w:right w:w="0" w:type="dxa"/>
          </w:tblCellMar>
        </w:tblPrEx>
        <w:trPr>
          <w:trHeight w:val="375" w:hRule="atLeast"/>
          <w:tblCellSpacing w:w="7" w:type="dxa"/>
          <w:jc w:val="center"/>
        </w:trPr>
        <w:tc>
          <w:tcPr>
            <w:tcW w:w="8504" w:type="dxa"/>
            <w:tcBorders>
              <w:top w:val="nil"/>
              <w:left w:val="nil"/>
              <w:bottom w:val="nil"/>
              <w:right w:val="nil"/>
            </w:tcBorders>
            <w:shd w:val="clear" w:color="auto" w:fill="FFFFFF"/>
            <w:vAlign w:val="center"/>
          </w:tcPr>
          <w:p>
            <w:pPr>
              <w:spacing w:line="560" w:lineRule="exact"/>
            </w:pPr>
          </w:p>
        </w:tc>
      </w:tr>
    </w:tbl>
    <w:p>
      <w:pPr>
        <w:spacing w:line="560" w:lineRule="exact"/>
      </w:pPr>
    </w:p>
    <w:p>
      <w:pPr>
        <w:widowControl/>
        <w:shd w:val="clear" w:color="auto" w:fill="FFFFFF"/>
        <w:spacing w:after="240"/>
        <w:jc w:val="center"/>
        <w:rPr>
          <w:rFonts w:ascii="微软雅黑" w:hAnsi="微软雅黑" w:eastAsia="微软雅黑" w:cs="宋体"/>
          <w:b/>
          <w:bCs/>
          <w:color w:val="81B20D"/>
          <w:kern w:val="0"/>
          <w:sz w:val="24"/>
          <w:szCs w:val="24"/>
        </w:rPr>
      </w:pPr>
    </w:p>
    <w:p>
      <w:pPr>
        <w:widowControl/>
        <w:shd w:val="clear" w:color="auto" w:fill="FFFFFF"/>
        <w:spacing w:line="560" w:lineRule="exact"/>
        <w:jc w:val="center"/>
        <w:outlineLvl w:val="2"/>
        <w:rPr>
          <w:rFonts w:cs="宋体" w:asciiTheme="minorEastAsia" w:hAnsiTheme="minorEastAsia" w:eastAsiaTheme="minorEastAsia"/>
          <w:b/>
          <w:bCs/>
          <w:color w:val="81B20D"/>
          <w:kern w:val="0"/>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24DA"/>
    <w:rsid w:val="000C1896"/>
    <w:rsid w:val="00220A5B"/>
    <w:rsid w:val="00227EB1"/>
    <w:rsid w:val="002A0F34"/>
    <w:rsid w:val="002D7949"/>
    <w:rsid w:val="00337628"/>
    <w:rsid w:val="00403A5F"/>
    <w:rsid w:val="00484A3E"/>
    <w:rsid w:val="004E49AB"/>
    <w:rsid w:val="006A3895"/>
    <w:rsid w:val="007124DA"/>
    <w:rsid w:val="00725478"/>
    <w:rsid w:val="00757F0B"/>
    <w:rsid w:val="008C0435"/>
    <w:rsid w:val="009C1D7B"/>
    <w:rsid w:val="009C77E1"/>
    <w:rsid w:val="00A657E3"/>
    <w:rsid w:val="00A935D0"/>
    <w:rsid w:val="00B11341"/>
    <w:rsid w:val="00B613D4"/>
    <w:rsid w:val="00BB1396"/>
    <w:rsid w:val="00CC4E3D"/>
    <w:rsid w:val="00CE4E77"/>
    <w:rsid w:val="00DE6561"/>
    <w:rsid w:val="00EF629F"/>
    <w:rsid w:val="00F759F0"/>
    <w:rsid w:val="1343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rFonts w:cs="Calibri"/>
      <w:kern w:val="2"/>
      <w:sz w:val="18"/>
      <w:szCs w:val="18"/>
    </w:rPr>
  </w:style>
  <w:style w:type="character" w:customStyle="1" w:styleId="8">
    <w:name w:val="页脚 Char"/>
    <w:basedOn w:val="4"/>
    <w:link w:val="2"/>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2858</Words>
  <Characters>16297</Characters>
  <Lines>135</Lines>
  <Paragraphs>38</Paragraphs>
  <TotalTime>35</TotalTime>
  <ScaleCrop>false</ScaleCrop>
  <LinksUpToDate>false</LinksUpToDate>
  <CharactersWithSpaces>19117</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2018-10-09T08:48:00Z</dcterms:created>
  <dc:creator>tsg</dc:creator>
  <cp:lastModifiedBy>tsg</cp:lastModifiedBy>
  <cp:lastPrinted>2018-10-09T08:43:00Z</cp:lastPrinted>
  <dcterms:modified xsi:type="dcterms:W3CDTF">2019-01-17T07:11:54Z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