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096" w:rsidRPr="00C87096" w:rsidRDefault="00C87096" w:rsidP="00C87096">
      <w:pPr>
        <w:spacing w:line="360" w:lineRule="auto"/>
        <w:jc w:val="center"/>
        <w:rPr>
          <w:b/>
          <w:sz w:val="28"/>
        </w:rPr>
      </w:pPr>
      <w:r w:rsidRPr="00C87096">
        <w:rPr>
          <w:rFonts w:hint="eastAsia"/>
          <w:b/>
          <w:sz w:val="28"/>
        </w:rPr>
        <w:t>教育信息技术中心第</w:t>
      </w:r>
      <w:r w:rsidRPr="00C87096">
        <w:rPr>
          <w:rFonts w:hint="eastAsia"/>
          <w:b/>
          <w:sz w:val="28"/>
        </w:rPr>
        <w:t>4</w:t>
      </w:r>
      <w:r w:rsidRPr="00C87096">
        <w:rPr>
          <w:rFonts w:hint="eastAsia"/>
          <w:b/>
          <w:sz w:val="28"/>
        </w:rPr>
        <w:t>周通知</w:t>
      </w:r>
    </w:p>
    <w:p w:rsidR="00EC01AA" w:rsidRDefault="00EC01AA" w:rsidP="00EC01AA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一、关于填写</w:t>
      </w:r>
      <w:r w:rsidRPr="00EC01AA">
        <w:rPr>
          <w:rFonts w:hint="eastAsia"/>
          <w:b/>
        </w:rPr>
        <w:t>学校图书馆馆员的基本情况</w:t>
      </w:r>
      <w:r w:rsidRPr="00EC01AA">
        <w:rPr>
          <w:rFonts w:hint="eastAsia"/>
          <w:b/>
        </w:rPr>
        <w:t>问卷的通知</w:t>
      </w:r>
    </w:p>
    <w:p w:rsidR="0018047E" w:rsidRPr="0018047E" w:rsidRDefault="0018047E" w:rsidP="0018047E">
      <w:pPr>
        <w:spacing w:line="360" w:lineRule="auto"/>
        <w:jc w:val="left"/>
        <w:rPr>
          <w:rFonts w:hint="eastAsia"/>
          <w:b/>
        </w:rPr>
      </w:pPr>
      <w:r>
        <w:rPr>
          <w:rFonts w:hint="eastAsia"/>
          <w:b/>
        </w:rPr>
        <w:t>各中小学</w:t>
      </w:r>
      <w:r w:rsidRPr="0018047E">
        <w:rPr>
          <w:rFonts w:hint="eastAsia"/>
          <w:b/>
        </w:rPr>
        <w:t>：</w:t>
      </w:r>
    </w:p>
    <w:p w:rsidR="00C87096" w:rsidRDefault="0018047E" w:rsidP="00EC01AA">
      <w:pPr>
        <w:spacing w:line="360" w:lineRule="auto"/>
        <w:ind w:firstLine="420"/>
        <w:jc w:val="left"/>
        <w:rPr>
          <w:rFonts w:cs="宋体"/>
          <w:b/>
          <w:color w:val="FF0000"/>
          <w:shd w:val="clear" w:color="auto" w:fill="FFFFFF"/>
        </w:rPr>
      </w:pPr>
      <w:r w:rsidRPr="0018047E">
        <w:rPr>
          <w:rFonts w:cs="宋体" w:hint="eastAsia"/>
          <w:color w:val="101010"/>
          <w:shd w:val="clear" w:color="auto" w:fill="FFFFFF"/>
        </w:rPr>
        <w:t>为了全面了解基层学校图书馆馆员的基本情况，及时掌握馆员在业务能力方面的需求，我们信息中心对全区馆员进行网上调查，请</w:t>
      </w:r>
      <w:r>
        <w:rPr>
          <w:rFonts w:cs="宋体" w:hint="eastAsia"/>
          <w:color w:val="101010"/>
          <w:shd w:val="clear" w:color="auto" w:fill="FFFFFF"/>
        </w:rPr>
        <w:t>各校通知本校</w:t>
      </w:r>
      <w:r w:rsidRPr="0018047E">
        <w:rPr>
          <w:rFonts w:cs="宋体" w:hint="eastAsia"/>
          <w:color w:val="101010"/>
          <w:shd w:val="clear" w:color="auto" w:fill="FFFFFF"/>
        </w:rPr>
        <w:t>图书馆馆员认真答卷，于</w:t>
      </w:r>
      <w:r w:rsidRPr="0018047E">
        <w:rPr>
          <w:rFonts w:cs="宋体" w:hint="eastAsia"/>
          <w:b/>
          <w:color w:val="FF0000"/>
          <w:shd w:val="clear" w:color="auto" w:fill="FFFFFF"/>
        </w:rPr>
        <w:t>2018</w:t>
      </w:r>
      <w:r w:rsidRPr="0018047E">
        <w:rPr>
          <w:rFonts w:cs="宋体" w:hint="eastAsia"/>
          <w:b/>
          <w:color w:val="FF0000"/>
          <w:shd w:val="clear" w:color="auto" w:fill="FFFFFF"/>
        </w:rPr>
        <w:t>年</w:t>
      </w:r>
      <w:r w:rsidRPr="0018047E">
        <w:rPr>
          <w:rFonts w:cs="宋体" w:hint="eastAsia"/>
          <w:b/>
          <w:color w:val="FF0000"/>
          <w:shd w:val="clear" w:color="auto" w:fill="FFFFFF"/>
        </w:rPr>
        <w:t>3</w:t>
      </w:r>
      <w:r w:rsidRPr="0018047E">
        <w:rPr>
          <w:rFonts w:cs="宋体" w:hint="eastAsia"/>
          <w:b/>
          <w:color w:val="FF0000"/>
          <w:shd w:val="clear" w:color="auto" w:fill="FFFFFF"/>
        </w:rPr>
        <w:t>月</w:t>
      </w:r>
      <w:r w:rsidRPr="0018047E">
        <w:rPr>
          <w:rFonts w:cs="宋体" w:hint="eastAsia"/>
          <w:b/>
          <w:color w:val="FF0000"/>
          <w:shd w:val="clear" w:color="auto" w:fill="FFFFFF"/>
        </w:rPr>
        <w:t>10</w:t>
      </w:r>
      <w:r w:rsidRPr="0018047E">
        <w:rPr>
          <w:rFonts w:cs="宋体" w:hint="eastAsia"/>
          <w:b/>
          <w:color w:val="FF0000"/>
          <w:shd w:val="clear" w:color="auto" w:fill="FFFFFF"/>
        </w:rPr>
        <w:t>日</w:t>
      </w:r>
      <w:r w:rsidRPr="0018047E">
        <w:rPr>
          <w:rFonts w:cs="宋体" w:hint="eastAsia"/>
          <w:color w:val="101010"/>
          <w:shd w:val="clear" w:color="auto" w:fill="FFFFFF"/>
        </w:rPr>
        <w:t>之前填写并提交问卷</w:t>
      </w:r>
      <w:r>
        <w:rPr>
          <w:rFonts w:cs="宋体" w:hint="eastAsia"/>
          <w:color w:val="101010"/>
          <w:shd w:val="clear" w:color="auto" w:fill="FFFFFF"/>
        </w:rPr>
        <w:t>。</w:t>
      </w:r>
      <w:r w:rsidRPr="0018047E">
        <w:rPr>
          <w:rFonts w:cs="宋体" w:hint="eastAsia"/>
          <w:b/>
          <w:color w:val="FF0000"/>
          <w:shd w:val="clear" w:color="auto" w:fill="FFFFFF"/>
        </w:rPr>
        <w:t>问卷</w:t>
      </w:r>
      <w:r w:rsidRPr="0018047E">
        <w:rPr>
          <w:rFonts w:cs="宋体" w:hint="eastAsia"/>
          <w:b/>
          <w:color w:val="FF0000"/>
          <w:shd w:val="clear" w:color="auto" w:fill="FFFFFF"/>
        </w:rPr>
        <w:t>地址：</w:t>
      </w:r>
      <w:hyperlink r:id="rId4" w:history="1">
        <w:r w:rsidR="00EC01AA" w:rsidRPr="00DC1754">
          <w:rPr>
            <w:rStyle w:val="a3"/>
            <w:rFonts w:cs="宋体" w:hint="eastAsia"/>
            <w:b/>
            <w:shd w:val="clear" w:color="auto" w:fill="FFFFFF"/>
          </w:rPr>
          <w:t>https://www.wjx.cn/jq/21182935.aspx</w:t>
        </w:r>
      </w:hyperlink>
      <w:bookmarkStart w:id="0" w:name="_GoBack"/>
      <w:bookmarkEnd w:id="0"/>
    </w:p>
    <w:p w:rsidR="00EC01AA" w:rsidRPr="0018047E" w:rsidRDefault="00EC01AA" w:rsidP="00EC01AA">
      <w:pPr>
        <w:spacing w:line="360" w:lineRule="auto"/>
        <w:ind w:firstLine="420"/>
        <w:jc w:val="left"/>
        <w:rPr>
          <w:b/>
          <w:color w:val="FF0000"/>
        </w:rPr>
      </w:pPr>
    </w:p>
    <w:p w:rsidR="00C87096" w:rsidRDefault="00EC01AA" w:rsidP="00C87096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二</w:t>
      </w:r>
      <w:r w:rsidR="001072EF">
        <w:rPr>
          <w:rFonts w:hint="eastAsia"/>
          <w:b/>
        </w:rPr>
        <w:t>、</w:t>
      </w:r>
      <w:r w:rsidR="00C87096">
        <w:rPr>
          <w:rFonts w:hint="eastAsia"/>
          <w:b/>
        </w:rPr>
        <w:t>关于奉贤区</w:t>
      </w:r>
      <w:r w:rsidR="00C87096">
        <w:rPr>
          <w:rFonts w:hint="eastAsia"/>
          <w:b/>
        </w:rPr>
        <w:t>2018</w:t>
      </w:r>
      <w:r w:rsidR="00C87096">
        <w:rPr>
          <w:rFonts w:hint="eastAsia"/>
          <w:b/>
        </w:rPr>
        <w:t>年学校创新大赛相关培训的通知</w:t>
      </w:r>
    </w:p>
    <w:p w:rsidR="00C87096" w:rsidRDefault="00C87096" w:rsidP="00C87096">
      <w:pPr>
        <w:spacing w:line="360" w:lineRule="auto"/>
        <w:ind w:firstLineChars="200" w:firstLine="420"/>
        <w:rPr>
          <w:rFonts w:cs="宋体"/>
          <w:color w:val="101010"/>
          <w:shd w:val="clear" w:color="auto" w:fill="FFFFFF"/>
        </w:rPr>
      </w:pPr>
      <w:r>
        <w:rPr>
          <w:rFonts w:cs="宋体" w:hint="eastAsia"/>
          <w:color w:val="101010"/>
          <w:shd w:val="clear" w:color="auto" w:fill="FFFFFF"/>
        </w:rPr>
        <w:t>为认真贯彻落实李克强总理“大众创业、万众创新”的指导思想，全面</w:t>
      </w:r>
      <w:proofErr w:type="gramStart"/>
      <w:r>
        <w:rPr>
          <w:rFonts w:cs="宋体" w:hint="eastAsia"/>
          <w:color w:val="101010"/>
          <w:shd w:val="clear" w:color="auto" w:fill="FFFFFF"/>
        </w:rPr>
        <w:t>实施创客教育</w:t>
      </w:r>
      <w:proofErr w:type="gramEnd"/>
      <w:r>
        <w:rPr>
          <w:rFonts w:cs="宋体" w:hint="eastAsia"/>
          <w:color w:val="101010"/>
          <w:shd w:val="clear" w:color="auto" w:fill="FFFFFF"/>
        </w:rPr>
        <w:t>，梳理学生创新意识，培养学生独立思考和动手能力，促进学生创新能力的培养，培养学生发展问题和解决问题的能力，锻炼学生的动手能力，积极营造有利于学生成长的良好</w:t>
      </w:r>
      <w:r w:rsidR="00FE099A">
        <w:rPr>
          <w:rFonts w:cs="宋体" w:hint="eastAsia"/>
          <w:color w:val="101010"/>
          <w:shd w:val="clear" w:color="auto" w:fill="FFFFFF"/>
        </w:rPr>
        <w:t>校园环境。奉贤区教育技术信息中心将在五月中旬举办学校创新大赛，</w:t>
      </w:r>
      <w:r>
        <w:rPr>
          <w:rFonts w:cs="宋体" w:hint="eastAsia"/>
          <w:color w:val="101010"/>
          <w:shd w:val="clear" w:color="auto" w:fill="FFFFFF"/>
        </w:rPr>
        <w:t>为参加市级比赛和</w:t>
      </w:r>
      <w:proofErr w:type="gramStart"/>
      <w:r>
        <w:rPr>
          <w:rFonts w:cs="宋体" w:hint="eastAsia"/>
          <w:color w:val="101010"/>
          <w:shd w:val="clear" w:color="auto" w:fill="FFFFFF"/>
        </w:rPr>
        <w:t>全国赛做热身</w:t>
      </w:r>
      <w:proofErr w:type="gramEnd"/>
      <w:r>
        <w:rPr>
          <w:rFonts w:cs="宋体" w:hint="eastAsia"/>
          <w:color w:val="101010"/>
          <w:shd w:val="clear" w:color="auto" w:fill="FFFFFF"/>
        </w:rPr>
        <w:t>，现进行报名统计，后续将针对报名情况开展系列培训活动，请学校踊跃报名参加，</w:t>
      </w:r>
      <w:r w:rsidRPr="00C70546">
        <w:rPr>
          <w:rFonts w:cs="宋体" w:hint="eastAsia"/>
          <w:b/>
          <w:color w:val="FF0000"/>
          <w:shd w:val="clear" w:color="auto" w:fill="FFFFFF"/>
        </w:rPr>
        <w:t>报名截止日期：</w:t>
      </w:r>
      <w:r w:rsidRPr="00C70546">
        <w:rPr>
          <w:rFonts w:cs="宋体" w:hint="eastAsia"/>
          <w:b/>
          <w:color w:val="FF0000"/>
          <w:shd w:val="clear" w:color="auto" w:fill="FFFFFF"/>
        </w:rPr>
        <w:t>2018</w:t>
      </w:r>
      <w:r w:rsidRPr="00C70546">
        <w:rPr>
          <w:rFonts w:cs="宋体" w:hint="eastAsia"/>
          <w:b/>
          <w:color w:val="FF0000"/>
          <w:shd w:val="clear" w:color="auto" w:fill="FFFFFF"/>
        </w:rPr>
        <w:t>年</w:t>
      </w:r>
      <w:r w:rsidRPr="00C70546">
        <w:rPr>
          <w:rFonts w:cs="宋体" w:hint="eastAsia"/>
          <w:b/>
          <w:color w:val="FF0000"/>
          <w:shd w:val="clear" w:color="auto" w:fill="FFFFFF"/>
        </w:rPr>
        <w:t>3</w:t>
      </w:r>
      <w:r w:rsidRPr="00C70546">
        <w:rPr>
          <w:rFonts w:cs="宋体" w:hint="eastAsia"/>
          <w:b/>
          <w:color w:val="FF0000"/>
          <w:shd w:val="clear" w:color="auto" w:fill="FFFFFF"/>
        </w:rPr>
        <w:t>月</w:t>
      </w:r>
      <w:r w:rsidRPr="00C70546">
        <w:rPr>
          <w:rFonts w:cs="宋体" w:hint="eastAsia"/>
          <w:b/>
          <w:color w:val="FF0000"/>
          <w:shd w:val="clear" w:color="auto" w:fill="FFFFFF"/>
        </w:rPr>
        <w:t>16</w:t>
      </w:r>
      <w:r w:rsidRPr="00C70546">
        <w:rPr>
          <w:rFonts w:cs="宋体" w:hint="eastAsia"/>
          <w:b/>
          <w:color w:val="FF0000"/>
          <w:shd w:val="clear" w:color="auto" w:fill="FFFFFF"/>
        </w:rPr>
        <w:t>日</w:t>
      </w:r>
      <w:r>
        <w:rPr>
          <w:rFonts w:cs="宋体" w:hint="eastAsia"/>
          <w:color w:val="101010"/>
          <w:shd w:val="clear" w:color="auto" w:fill="FFFFFF"/>
        </w:rPr>
        <w:t>。</w:t>
      </w:r>
    </w:p>
    <w:p w:rsidR="00C87096" w:rsidRPr="0018047E" w:rsidRDefault="00C87096" w:rsidP="00C87096">
      <w:pPr>
        <w:spacing w:line="360" w:lineRule="auto"/>
        <w:ind w:firstLineChars="200" w:firstLine="422"/>
        <w:rPr>
          <w:b/>
          <w:color w:val="FF0000"/>
        </w:rPr>
      </w:pPr>
      <w:r w:rsidRPr="0018047E">
        <w:rPr>
          <w:rFonts w:cs="宋体" w:hint="eastAsia"/>
          <w:b/>
          <w:color w:val="FF0000"/>
          <w:shd w:val="clear" w:color="auto" w:fill="FFFFFF"/>
        </w:rPr>
        <w:t>报名地址：</w:t>
      </w:r>
      <w:r w:rsidRPr="0018047E">
        <w:rPr>
          <w:rFonts w:cs="宋体"/>
          <w:b/>
          <w:color w:val="FF0000"/>
          <w:shd w:val="clear" w:color="auto" w:fill="FFFFFF"/>
        </w:rPr>
        <w:t>https://www.wjx.top/jq/21175322.aspx</w:t>
      </w:r>
    </w:p>
    <w:p w:rsidR="00C87096" w:rsidRDefault="00C87096" w:rsidP="00C87096">
      <w:pPr>
        <w:spacing w:line="360" w:lineRule="auto"/>
        <w:ind w:right="105"/>
        <w:jc w:val="right"/>
      </w:pPr>
      <w:r>
        <w:rPr>
          <w:rFonts w:hint="eastAsia"/>
        </w:rPr>
        <w:t>（信息中心</w:t>
      </w:r>
      <w:r>
        <w:t xml:space="preserve">  </w:t>
      </w:r>
      <w:r>
        <w:rPr>
          <w:rFonts w:hint="eastAsia"/>
        </w:rPr>
        <w:t>苏旭雯</w:t>
      </w:r>
      <w:r>
        <w:t xml:space="preserve">  18721790547</w:t>
      </w:r>
      <w:r>
        <w:rPr>
          <w:rFonts w:hint="eastAsia"/>
        </w:rPr>
        <w:t>）</w:t>
      </w:r>
    </w:p>
    <w:p w:rsidR="00FE099A" w:rsidRDefault="00FE099A" w:rsidP="00C87096">
      <w:pPr>
        <w:spacing w:line="360" w:lineRule="auto"/>
        <w:ind w:right="105"/>
        <w:jc w:val="right"/>
      </w:pPr>
    </w:p>
    <w:p w:rsidR="002E43BC" w:rsidRPr="0083438E" w:rsidRDefault="00EC01AA" w:rsidP="00507690"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szCs w:val="21"/>
        </w:rPr>
        <w:t>三</w:t>
      </w:r>
      <w:r w:rsidR="001072EF">
        <w:rPr>
          <w:rFonts w:hint="eastAsia"/>
          <w:b/>
          <w:szCs w:val="21"/>
        </w:rPr>
        <w:t>、</w:t>
      </w:r>
      <w:r w:rsidR="002E43BC" w:rsidRPr="0083438E">
        <w:rPr>
          <w:rFonts w:hint="eastAsia"/>
          <w:b/>
          <w:szCs w:val="21"/>
        </w:rPr>
        <w:t>奉贤区智慧课堂应用培训班报名通知</w:t>
      </w:r>
    </w:p>
    <w:p w:rsidR="002E43BC" w:rsidRPr="0083438E" w:rsidRDefault="002E43BC" w:rsidP="00507690">
      <w:pPr>
        <w:spacing w:line="360" w:lineRule="auto"/>
        <w:ind w:firstLineChars="202" w:firstLine="424"/>
        <w:rPr>
          <w:szCs w:val="21"/>
        </w:rPr>
      </w:pPr>
      <w:r w:rsidRPr="0083438E">
        <w:rPr>
          <w:rFonts w:hint="eastAsia"/>
          <w:szCs w:val="21"/>
        </w:rPr>
        <w:t>互联网</w:t>
      </w:r>
      <w:r w:rsidRPr="0083438E">
        <w:rPr>
          <w:rFonts w:hint="eastAsia"/>
          <w:szCs w:val="21"/>
        </w:rPr>
        <w:t>+</w:t>
      </w:r>
      <w:proofErr w:type="gramStart"/>
      <w:r w:rsidRPr="0083438E">
        <w:rPr>
          <w:rFonts w:hint="eastAsia"/>
          <w:szCs w:val="21"/>
        </w:rPr>
        <w:t>”</w:t>
      </w:r>
      <w:proofErr w:type="gramEnd"/>
      <w:r w:rsidRPr="0083438E">
        <w:rPr>
          <w:rFonts w:hint="eastAsia"/>
          <w:szCs w:val="21"/>
        </w:rPr>
        <w:t>时代，大数据、</w:t>
      </w:r>
      <w:proofErr w:type="gramStart"/>
      <w:r w:rsidRPr="0083438E">
        <w:rPr>
          <w:rFonts w:hint="eastAsia"/>
          <w:szCs w:val="21"/>
        </w:rPr>
        <w:t>云计算</w:t>
      </w:r>
      <w:proofErr w:type="gramEnd"/>
      <w:r w:rsidRPr="0083438E">
        <w:rPr>
          <w:rFonts w:hint="eastAsia"/>
          <w:szCs w:val="21"/>
        </w:rPr>
        <w:t>和移动互联网等新一代信息技术对社会各个领域产生深刻影响，教育也不例外。在学校信息化教学实践中，从早期的辅助教学手段到与学科教学的深度融合，信息技术促使传统课堂向数字化、智能化、泛在化方向发展，许多学校开展“电子书包”“智慧教室”“一对一数字化学习”“智能学习终端”等教学实验，对智慧课堂教学进行了有益的探索。</w:t>
      </w:r>
    </w:p>
    <w:p w:rsidR="002E43BC" w:rsidRPr="0083438E" w:rsidRDefault="002E43BC" w:rsidP="00507690">
      <w:pPr>
        <w:spacing w:line="360" w:lineRule="auto"/>
        <w:ind w:firstLineChars="202" w:firstLine="424"/>
        <w:rPr>
          <w:szCs w:val="21"/>
        </w:rPr>
      </w:pPr>
      <w:r w:rsidRPr="0083438E">
        <w:rPr>
          <w:rFonts w:hint="eastAsia"/>
          <w:szCs w:val="21"/>
        </w:rPr>
        <w:t>奉贤区智慧课堂应用培训班的主要内容包括：智慧课堂的理解与应用、智慧课堂教学目标及方案设计、智慧课堂应用模式和智慧课堂教学观摩与实践四个方面，共</w:t>
      </w:r>
      <w:r w:rsidRPr="0083438E">
        <w:rPr>
          <w:rFonts w:hint="eastAsia"/>
          <w:szCs w:val="21"/>
        </w:rPr>
        <w:t>40</w:t>
      </w:r>
      <w:r w:rsidRPr="0083438E">
        <w:rPr>
          <w:rFonts w:hint="eastAsia"/>
          <w:szCs w:val="21"/>
        </w:rPr>
        <w:t>个学时（</w:t>
      </w:r>
      <w:r w:rsidRPr="0083438E">
        <w:rPr>
          <w:rFonts w:hint="eastAsia"/>
          <w:szCs w:val="21"/>
        </w:rPr>
        <w:t>4</w:t>
      </w:r>
      <w:r w:rsidRPr="0083438E">
        <w:rPr>
          <w:rFonts w:hint="eastAsia"/>
          <w:szCs w:val="21"/>
        </w:rPr>
        <w:t>学分）。本次培训将于</w:t>
      </w:r>
      <w:r w:rsidRPr="0083438E">
        <w:rPr>
          <w:rFonts w:hint="eastAsia"/>
          <w:szCs w:val="21"/>
        </w:rPr>
        <w:t>3</w:t>
      </w:r>
      <w:r w:rsidRPr="0083438E">
        <w:rPr>
          <w:rFonts w:hint="eastAsia"/>
          <w:szCs w:val="21"/>
        </w:rPr>
        <w:t>月</w:t>
      </w:r>
      <w:r w:rsidRPr="0083438E">
        <w:rPr>
          <w:rFonts w:hint="eastAsia"/>
          <w:szCs w:val="21"/>
        </w:rPr>
        <w:t>21</w:t>
      </w:r>
      <w:r w:rsidRPr="0083438E">
        <w:rPr>
          <w:rFonts w:hint="eastAsia"/>
          <w:szCs w:val="21"/>
        </w:rPr>
        <w:t>日起开班，现面向全区中小</w:t>
      </w:r>
      <w:proofErr w:type="gramStart"/>
      <w:r w:rsidRPr="0083438E">
        <w:rPr>
          <w:rFonts w:hint="eastAsia"/>
          <w:szCs w:val="21"/>
        </w:rPr>
        <w:t>幼</w:t>
      </w:r>
      <w:proofErr w:type="gramEnd"/>
      <w:r w:rsidRPr="0083438E">
        <w:rPr>
          <w:rFonts w:hint="eastAsia"/>
          <w:szCs w:val="21"/>
        </w:rPr>
        <w:t>学科教师招生</w:t>
      </w:r>
      <w:r w:rsidR="00507690" w:rsidRPr="0083438E">
        <w:rPr>
          <w:rFonts w:hint="eastAsia"/>
          <w:szCs w:val="21"/>
        </w:rPr>
        <w:t>（</w:t>
      </w:r>
      <w:r w:rsidR="00507690" w:rsidRPr="0083438E">
        <w:rPr>
          <w:rFonts w:hint="eastAsia"/>
          <w:szCs w:val="21"/>
        </w:rPr>
        <w:t>80</w:t>
      </w:r>
      <w:r w:rsidR="00507690" w:rsidRPr="0083438E">
        <w:rPr>
          <w:rFonts w:hint="eastAsia"/>
          <w:szCs w:val="21"/>
        </w:rPr>
        <w:t>人）</w:t>
      </w:r>
      <w:r w:rsidR="00900308" w:rsidRPr="0083438E">
        <w:rPr>
          <w:rFonts w:hint="eastAsia"/>
          <w:szCs w:val="21"/>
        </w:rPr>
        <w:t>，请于</w:t>
      </w:r>
      <w:r w:rsidRPr="0083438E">
        <w:rPr>
          <w:rFonts w:hint="eastAsia"/>
          <w:b/>
          <w:color w:val="C00000"/>
          <w:szCs w:val="21"/>
        </w:rPr>
        <w:t>3</w:t>
      </w:r>
      <w:r w:rsidRPr="0083438E">
        <w:rPr>
          <w:rFonts w:hint="eastAsia"/>
          <w:b/>
          <w:color w:val="C00000"/>
          <w:szCs w:val="21"/>
        </w:rPr>
        <w:t>月</w:t>
      </w:r>
      <w:r w:rsidRPr="0083438E">
        <w:rPr>
          <w:rFonts w:hint="eastAsia"/>
          <w:b/>
          <w:color w:val="C00000"/>
          <w:szCs w:val="21"/>
        </w:rPr>
        <w:t>13</w:t>
      </w:r>
      <w:r w:rsidRPr="0083438E">
        <w:rPr>
          <w:rFonts w:hint="eastAsia"/>
          <w:b/>
          <w:color w:val="C00000"/>
          <w:szCs w:val="21"/>
        </w:rPr>
        <w:t>日</w:t>
      </w:r>
      <w:r w:rsidR="00900308" w:rsidRPr="0083438E">
        <w:rPr>
          <w:rFonts w:hint="eastAsia"/>
          <w:szCs w:val="21"/>
        </w:rPr>
        <w:t>前将报名表填写好，学校盖章后上交教育学院教育信息技术中心</w:t>
      </w:r>
      <w:r w:rsidR="00C11E23" w:rsidRPr="0083438E">
        <w:rPr>
          <w:rFonts w:hint="eastAsia"/>
          <w:szCs w:val="21"/>
        </w:rPr>
        <w:t>（</w:t>
      </w:r>
      <w:r w:rsidR="00C11E23" w:rsidRPr="0083438E">
        <w:rPr>
          <w:rFonts w:hint="eastAsia"/>
          <w:szCs w:val="21"/>
        </w:rPr>
        <w:t>2</w:t>
      </w:r>
      <w:r w:rsidR="00C11E23" w:rsidRPr="0083438E">
        <w:rPr>
          <w:rFonts w:hint="eastAsia"/>
          <w:szCs w:val="21"/>
        </w:rPr>
        <w:t>号楼</w:t>
      </w:r>
      <w:r w:rsidR="00C11E23" w:rsidRPr="0083438E">
        <w:rPr>
          <w:rFonts w:hint="eastAsia"/>
          <w:szCs w:val="21"/>
        </w:rPr>
        <w:t>405</w:t>
      </w:r>
      <w:r w:rsidR="00C11E23" w:rsidRPr="0083438E">
        <w:rPr>
          <w:rFonts w:hint="eastAsia"/>
          <w:szCs w:val="21"/>
        </w:rPr>
        <w:t>室）</w:t>
      </w:r>
      <w:r w:rsidR="00900308" w:rsidRPr="0083438E">
        <w:rPr>
          <w:rFonts w:hint="eastAsia"/>
          <w:szCs w:val="21"/>
        </w:rPr>
        <w:t>朱勤老师处（</w:t>
      </w:r>
      <w:r w:rsidR="00900308" w:rsidRPr="0083438E">
        <w:rPr>
          <w:rFonts w:hint="eastAsia"/>
          <w:szCs w:val="21"/>
        </w:rPr>
        <w:t>13641702938</w:t>
      </w:r>
      <w:r w:rsidR="00900308" w:rsidRPr="0083438E">
        <w:rPr>
          <w:rFonts w:hint="eastAsia"/>
          <w:szCs w:val="21"/>
        </w:rPr>
        <w:t>）</w:t>
      </w:r>
      <w:r w:rsidRPr="0083438E">
        <w:rPr>
          <w:rFonts w:hint="eastAsia"/>
          <w:szCs w:val="21"/>
        </w:rPr>
        <w:t>。</w:t>
      </w:r>
      <w:r w:rsidR="00900308" w:rsidRPr="0083438E">
        <w:rPr>
          <w:rFonts w:hint="eastAsia"/>
          <w:szCs w:val="21"/>
        </w:rPr>
        <w:t>报名表电子表请发邮箱：</w:t>
      </w:r>
      <w:r w:rsidR="00900308" w:rsidRPr="0083438E">
        <w:rPr>
          <w:rFonts w:hint="eastAsia"/>
          <w:szCs w:val="21"/>
        </w:rPr>
        <w:t>13641702938@163.com</w:t>
      </w:r>
    </w:p>
    <w:p w:rsidR="00507690" w:rsidRPr="00F25584" w:rsidRDefault="00F25584" w:rsidP="00F25584">
      <w:pPr>
        <w:autoSpaceDE w:val="0"/>
        <w:autoSpaceDN w:val="0"/>
        <w:adjustRightInd w:val="0"/>
        <w:snapToGrid w:val="0"/>
        <w:spacing w:line="360" w:lineRule="auto"/>
        <w:jc w:val="right"/>
        <w:rPr>
          <w:szCs w:val="21"/>
        </w:rPr>
      </w:pPr>
      <w:r w:rsidRPr="00F25584">
        <w:rPr>
          <w:rFonts w:hint="eastAsia"/>
          <w:szCs w:val="21"/>
        </w:rPr>
        <w:t>教育信息技术中心</w:t>
      </w:r>
    </w:p>
    <w:p w:rsidR="00F25584" w:rsidRPr="00F25584" w:rsidRDefault="00F25584" w:rsidP="00F25584">
      <w:pPr>
        <w:autoSpaceDE w:val="0"/>
        <w:autoSpaceDN w:val="0"/>
        <w:adjustRightInd w:val="0"/>
        <w:snapToGrid w:val="0"/>
        <w:spacing w:line="360" w:lineRule="auto"/>
        <w:jc w:val="right"/>
        <w:rPr>
          <w:szCs w:val="21"/>
        </w:rPr>
      </w:pPr>
      <w:r w:rsidRPr="00F25584">
        <w:rPr>
          <w:rFonts w:hint="eastAsia"/>
          <w:szCs w:val="21"/>
        </w:rPr>
        <w:t>2018.3.7</w:t>
      </w:r>
    </w:p>
    <w:p w:rsidR="00507690" w:rsidRDefault="00507690" w:rsidP="00507690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_GB2312" w:eastAsia="仿宋_GB2312"/>
          <w:b/>
          <w:bCs/>
          <w:spacing w:val="-6"/>
          <w:kern w:val="0"/>
          <w:sz w:val="30"/>
          <w:szCs w:val="29"/>
        </w:rPr>
      </w:pPr>
      <w:r>
        <w:rPr>
          <w:rFonts w:ascii="仿宋_GB2312" w:eastAsia="仿宋_GB2312" w:hint="eastAsia"/>
          <w:b/>
          <w:bCs/>
          <w:spacing w:val="-6"/>
          <w:kern w:val="0"/>
          <w:sz w:val="30"/>
          <w:szCs w:val="29"/>
        </w:rPr>
        <w:lastRenderedPageBreak/>
        <w:t>奉贤区中小幼</w:t>
      </w:r>
      <w:r>
        <w:rPr>
          <w:rFonts w:eastAsia="仿宋_GB2312"/>
          <w:b/>
          <w:bCs/>
          <w:spacing w:val="-6"/>
          <w:kern w:val="0"/>
          <w:sz w:val="30"/>
          <w:szCs w:val="29"/>
        </w:rPr>
        <w:t>_</w:t>
      </w:r>
      <w:r w:rsidRPr="00507690">
        <w:rPr>
          <w:rFonts w:eastAsia="仿宋_GB2312" w:hint="eastAsia"/>
          <w:b/>
          <w:bCs/>
          <w:spacing w:val="-6"/>
          <w:kern w:val="0"/>
          <w:sz w:val="30"/>
          <w:szCs w:val="29"/>
          <w:u w:val="single"/>
        </w:rPr>
        <w:t>区</w:t>
      </w:r>
      <w:r>
        <w:rPr>
          <w:rFonts w:eastAsia="仿宋_GB2312"/>
          <w:b/>
          <w:bCs/>
          <w:spacing w:val="-6"/>
          <w:kern w:val="0"/>
          <w:sz w:val="30"/>
          <w:szCs w:val="29"/>
        </w:rPr>
        <w:t>_</w:t>
      </w:r>
      <w:r>
        <w:rPr>
          <w:rFonts w:ascii="仿宋_GB2312" w:eastAsia="仿宋_GB2312"/>
          <w:b/>
          <w:bCs/>
          <w:spacing w:val="-6"/>
          <w:kern w:val="0"/>
          <w:sz w:val="30"/>
          <w:szCs w:val="29"/>
        </w:rPr>
        <w:softHyphen/>
      </w:r>
      <w:r>
        <w:rPr>
          <w:rFonts w:ascii="仿宋_GB2312" w:eastAsia="仿宋_GB2312"/>
          <w:b/>
          <w:bCs/>
          <w:spacing w:val="-6"/>
          <w:kern w:val="0"/>
          <w:sz w:val="30"/>
          <w:szCs w:val="29"/>
        </w:rPr>
        <w:softHyphen/>
      </w:r>
      <w:r>
        <w:rPr>
          <w:rFonts w:ascii="仿宋_GB2312" w:eastAsia="仿宋_GB2312" w:hint="eastAsia"/>
          <w:b/>
          <w:bCs/>
          <w:spacing w:val="-6"/>
          <w:kern w:val="0"/>
          <w:sz w:val="30"/>
          <w:szCs w:val="29"/>
        </w:rPr>
        <w:t>级项目培训报名表</w:t>
      </w:r>
    </w:p>
    <w:p w:rsidR="00507690" w:rsidRDefault="00507690" w:rsidP="00507690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eastAsia="仿宋_GB2312"/>
          <w:b/>
          <w:bCs/>
          <w:spacing w:val="-6"/>
          <w:kern w:val="0"/>
          <w:szCs w:val="29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134"/>
        <w:gridCol w:w="775"/>
        <w:gridCol w:w="775"/>
        <w:gridCol w:w="1276"/>
        <w:gridCol w:w="1260"/>
        <w:gridCol w:w="900"/>
        <w:gridCol w:w="1204"/>
        <w:gridCol w:w="1136"/>
      </w:tblGrid>
      <w:tr w:rsidR="00507690" w:rsidTr="00323A71">
        <w:trPr>
          <w:cantSplit/>
          <w:trHeight w:val="628"/>
          <w:jc w:val="center"/>
        </w:trPr>
        <w:tc>
          <w:tcPr>
            <w:tcW w:w="1188" w:type="dxa"/>
            <w:vAlign w:val="center"/>
          </w:tcPr>
          <w:p w:rsidR="00507690" w:rsidRDefault="00507690" w:rsidP="00323A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培训类别</w:t>
            </w:r>
          </w:p>
        </w:tc>
        <w:tc>
          <w:tcPr>
            <w:tcW w:w="3960" w:type="dxa"/>
            <w:gridSpan w:val="4"/>
            <w:vAlign w:val="center"/>
          </w:tcPr>
          <w:p w:rsidR="00507690" w:rsidRDefault="00507690" w:rsidP="00323A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区级</w:t>
            </w:r>
          </w:p>
        </w:tc>
        <w:tc>
          <w:tcPr>
            <w:tcW w:w="1260" w:type="dxa"/>
            <w:vAlign w:val="center"/>
          </w:tcPr>
          <w:p w:rsidR="00507690" w:rsidRDefault="00507690" w:rsidP="00323A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进修编号</w:t>
            </w:r>
          </w:p>
        </w:tc>
        <w:tc>
          <w:tcPr>
            <w:tcW w:w="3240" w:type="dxa"/>
            <w:gridSpan w:val="3"/>
            <w:vAlign w:val="center"/>
          </w:tcPr>
          <w:p w:rsidR="00507690" w:rsidRDefault="00507690" w:rsidP="00323A71">
            <w:pPr>
              <w:jc w:val="center"/>
              <w:rPr>
                <w:sz w:val="24"/>
              </w:rPr>
            </w:pPr>
          </w:p>
        </w:tc>
      </w:tr>
      <w:tr w:rsidR="00507690" w:rsidTr="00323A71">
        <w:trPr>
          <w:cantSplit/>
          <w:trHeight w:val="620"/>
          <w:jc w:val="center"/>
        </w:trPr>
        <w:tc>
          <w:tcPr>
            <w:tcW w:w="1188" w:type="dxa"/>
            <w:vAlign w:val="center"/>
          </w:tcPr>
          <w:p w:rsidR="00507690" w:rsidRDefault="00507690" w:rsidP="00323A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507690" w:rsidRDefault="00507690" w:rsidP="00323A71">
            <w:pPr>
              <w:jc w:val="center"/>
              <w:rPr>
                <w:sz w:val="24"/>
              </w:rPr>
            </w:pPr>
          </w:p>
        </w:tc>
        <w:tc>
          <w:tcPr>
            <w:tcW w:w="775" w:type="dxa"/>
            <w:vAlign w:val="center"/>
          </w:tcPr>
          <w:p w:rsidR="00507690" w:rsidRDefault="00507690" w:rsidP="00323A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75" w:type="dxa"/>
            <w:vAlign w:val="center"/>
          </w:tcPr>
          <w:p w:rsidR="00507690" w:rsidRDefault="00507690" w:rsidP="00323A7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07690" w:rsidRDefault="00507690" w:rsidP="00323A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160" w:type="dxa"/>
            <w:gridSpan w:val="2"/>
            <w:vAlign w:val="center"/>
          </w:tcPr>
          <w:p w:rsidR="00507690" w:rsidRDefault="00507690" w:rsidP="00323A71">
            <w:pPr>
              <w:jc w:val="center"/>
              <w:rPr>
                <w:sz w:val="24"/>
              </w:rPr>
            </w:pPr>
          </w:p>
        </w:tc>
        <w:tc>
          <w:tcPr>
            <w:tcW w:w="1204" w:type="dxa"/>
            <w:vAlign w:val="center"/>
          </w:tcPr>
          <w:p w:rsidR="00507690" w:rsidRDefault="00507690" w:rsidP="00323A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  <w:tc>
          <w:tcPr>
            <w:tcW w:w="1136" w:type="dxa"/>
            <w:vAlign w:val="center"/>
          </w:tcPr>
          <w:p w:rsidR="00507690" w:rsidRDefault="00507690" w:rsidP="00323A71">
            <w:pPr>
              <w:jc w:val="center"/>
              <w:rPr>
                <w:sz w:val="24"/>
              </w:rPr>
            </w:pPr>
          </w:p>
        </w:tc>
      </w:tr>
      <w:tr w:rsidR="00507690" w:rsidTr="00323A71">
        <w:trPr>
          <w:cantSplit/>
          <w:trHeight w:val="600"/>
          <w:jc w:val="center"/>
        </w:trPr>
        <w:tc>
          <w:tcPr>
            <w:tcW w:w="1188" w:type="dxa"/>
            <w:vAlign w:val="center"/>
          </w:tcPr>
          <w:p w:rsidR="00507690" w:rsidRDefault="00507690" w:rsidP="00323A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培训单位</w:t>
            </w:r>
          </w:p>
        </w:tc>
        <w:tc>
          <w:tcPr>
            <w:tcW w:w="8460" w:type="dxa"/>
            <w:gridSpan w:val="8"/>
            <w:vAlign w:val="center"/>
          </w:tcPr>
          <w:p w:rsidR="00507690" w:rsidRDefault="00507690" w:rsidP="00323A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奉贤区教育学院</w:t>
            </w:r>
          </w:p>
        </w:tc>
      </w:tr>
      <w:tr w:rsidR="00507690" w:rsidTr="00323A71">
        <w:trPr>
          <w:cantSplit/>
          <w:trHeight w:val="764"/>
          <w:jc w:val="center"/>
        </w:trPr>
        <w:tc>
          <w:tcPr>
            <w:tcW w:w="9648" w:type="dxa"/>
            <w:gridSpan w:val="9"/>
            <w:vAlign w:val="center"/>
          </w:tcPr>
          <w:p w:rsidR="00507690" w:rsidRDefault="00507690" w:rsidP="00323A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</w:tr>
      <w:tr w:rsidR="00507690" w:rsidTr="00323A71">
        <w:trPr>
          <w:cantSplit/>
          <w:jc w:val="center"/>
        </w:trPr>
        <w:tc>
          <w:tcPr>
            <w:tcW w:w="9648" w:type="dxa"/>
            <w:gridSpan w:val="9"/>
            <w:vAlign w:val="center"/>
          </w:tcPr>
          <w:p w:rsidR="00507690" w:rsidRDefault="00507690" w:rsidP="00323A71">
            <w:pPr>
              <w:jc w:val="center"/>
              <w:rPr>
                <w:sz w:val="24"/>
              </w:rPr>
            </w:pPr>
          </w:p>
          <w:p w:rsidR="00507690" w:rsidRPr="00507690" w:rsidRDefault="00507690" w:rsidP="00323A71">
            <w:pPr>
              <w:jc w:val="center"/>
              <w:rPr>
                <w:sz w:val="28"/>
              </w:rPr>
            </w:pPr>
            <w:r w:rsidRPr="00507690">
              <w:rPr>
                <w:rFonts w:hint="eastAsia"/>
                <w:sz w:val="28"/>
              </w:rPr>
              <w:t>奉贤区智慧课堂应用培训</w:t>
            </w:r>
          </w:p>
          <w:p w:rsidR="00507690" w:rsidRDefault="00507690" w:rsidP="00323A71">
            <w:pPr>
              <w:jc w:val="center"/>
              <w:rPr>
                <w:sz w:val="24"/>
              </w:rPr>
            </w:pPr>
          </w:p>
        </w:tc>
      </w:tr>
      <w:tr w:rsidR="00507690" w:rsidTr="00323A71">
        <w:trPr>
          <w:cantSplit/>
          <w:trHeight w:val="772"/>
          <w:jc w:val="center"/>
        </w:trPr>
        <w:tc>
          <w:tcPr>
            <w:tcW w:w="9648" w:type="dxa"/>
            <w:gridSpan w:val="9"/>
            <w:vAlign w:val="center"/>
          </w:tcPr>
          <w:p w:rsidR="00507690" w:rsidRDefault="00507690" w:rsidP="00323A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</w:tr>
      <w:tr w:rsidR="00507690" w:rsidTr="00323A71">
        <w:trPr>
          <w:cantSplit/>
          <w:trHeight w:val="2228"/>
          <w:jc w:val="center"/>
        </w:trPr>
        <w:tc>
          <w:tcPr>
            <w:tcW w:w="9648" w:type="dxa"/>
            <w:gridSpan w:val="9"/>
            <w:vAlign w:val="center"/>
          </w:tcPr>
          <w:p w:rsidR="00507690" w:rsidRDefault="00507690" w:rsidP="00323A71">
            <w:pPr>
              <w:jc w:val="center"/>
              <w:rPr>
                <w:sz w:val="24"/>
              </w:rPr>
            </w:pPr>
          </w:p>
          <w:p w:rsidR="00507690" w:rsidRDefault="00507690" w:rsidP="00323A71">
            <w:pPr>
              <w:rPr>
                <w:sz w:val="24"/>
              </w:rPr>
            </w:pPr>
          </w:p>
        </w:tc>
      </w:tr>
      <w:tr w:rsidR="00507690" w:rsidTr="00323A71">
        <w:trPr>
          <w:cantSplit/>
          <w:trHeight w:val="670"/>
          <w:jc w:val="center"/>
        </w:trPr>
        <w:tc>
          <w:tcPr>
            <w:tcW w:w="9648" w:type="dxa"/>
            <w:gridSpan w:val="9"/>
            <w:vAlign w:val="center"/>
          </w:tcPr>
          <w:p w:rsidR="00507690" w:rsidRDefault="00507690" w:rsidP="00323A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议</w:t>
            </w:r>
          </w:p>
        </w:tc>
      </w:tr>
      <w:tr w:rsidR="00507690" w:rsidTr="00323A71">
        <w:trPr>
          <w:cantSplit/>
          <w:trHeight w:val="4469"/>
          <w:jc w:val="center"/>
        </w:trPr>
        <w:tc>
          <w:tcPr>
            <w:tcW w:w="9648" w:type="dxa"/>
            <w:gridSpan w:val="9"/>
          </w:tcPr>
          <w:p w:rsidR="00507690" w:rsidRDefault="00507690" w:rsidP="00323A71"/>
          <w:p w:rsidR="00507690" w:rsidRDefault="00507690" w:rsidP="00323A71"/>
          <w:p w:rsidR="00507690" w:rsidRDefault="00507690" w:rsidP="00323A71"/>
          <w:p w:rsidR="00507690" w:rsidRDefault="00507690" w:rsidP="00323A71"/>
          <w:p w:rsidR="00507690" w:rsidRDefault="00507690" w:rsidP="00323A71"/>
          <w:p w:rsidR="00507690" w:rsidRDefault="00507690" w:rsidP="00323A71"/>
          <w:p w:rsidR="00507690" w:rsidRDefault="00507690" w:rsidP="00323A71"/>
          <w:p w:rsidR="00507690" w:rsidRDefault="00507690" w:rsidP="00323A71"/>
          <w:p w:rsidR="00507690" w:rsidRDefault="00507690" w:rsidP="00323A71"/>
          <w:p w:rsidR="00507690" w:rsidRDefault="00507690" w:rsidP="00323A71"/>
          <w:p w:rsidR="00507690" w:rsidRDefault="00507690" w:rsidP="00323A71"/>
          <w:p w:rsidR="00507690" w:rsidRDefault="00507690" w:rsidP="00323A71"/>
          <w:p w:rsidR="00507690" w:rsidRDefault="00507690" w:rsidP="00323A71"/>
          <w:p w:rsidR="00507690" w:rsidRDefault="00507690" w:rsidP="00323A71"/>
          <w:p w:rsidR="00507690" w:rsidRDefault="00507690" w:rsidP="00323A71"/>
        </w:tc>
      </w:tr>
    </w:tbl>
    <w:p w:rsidR="00507690" w:rsidRDefault="00507690" w:rsidP="00507690">
      <w:pPr>
        <w:spacing w:beforeLines="50" w:before="156" w:afterLines="50" w:after="156" w:line="480" w:lineRule="auto"/>
        <w:jc w:val="right"/>
        <w:rPr>
          <w:sz w:val="24"/>
        </w:rPr>
      </w:pPr>
      <w:r>
        <w:rPr>
          <w:rFonts w:hint="eastAsia"/>
          <w:sz w:val="24"/>
        </w:rPr>
        <w:t>奉贤区教育培训管理中心</w:t>
      </w:r>
    </w:p>
    <w:sectPr w:rsidR="00507690" w:rsidSect="00EC01AA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3BC"/>
    <w:rsid w:val="00014B8F"/>
    <w:rsid w:val="001072EF"/>
    <w:rsid w:val="0016738B"/>
    <w:rsid w:val="0018047E"/>
    <w:rsid w:val="002E43BC"/>
    <w:rsid w:val="00507690"/>
    <w:rsid w:val="0083438E"/>
    <w:rsid w:val="00900308"/>
    <w:rsid w:val="00C11E23"/>
    <w:rsid w:val="00C70546"/>
    <w:rsid w:val="00C87096"/>
    <w:rsid w:val="00D02BCB"/>
    <w:rsid w:val="00EC01AA"/>
    <w:rsid w:val="00F25584"/>
    <w:rsid w:val="00FE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D14914-F788-4490-A30F-EA063B47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BCB"/>
    <w:pPr>
      <w:widowControl w:val="0"/>
      <w:jc w:val="both"/>
    </w:pPr>
    <w:rPr>
      <w:rFonts w:ascii="Calibri" w:eastAsia="宋体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01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jx.cn/jq/21182935.asp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164</Words>
  <Characters>939</Characters>
  <Application>Microsoft Office Word</Application>
  <DocSecurity>0</DocSecurity>
  <Lines>7</Lines>
  <Paragraphs>2</Paragraphs>
  <ScaleCrop>false</ScaleCrop>
  <Company>Lenovo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ZhuQin</dc:creator>
  <cp:lastModifiedBy>Administrator</cp:lastModifiedBy>
  <cp:revision>5</cp:revision>
  <dcterms:created xsi:type="dcterms:W3CDTF">2018-03-07T07:44:00Z</dcterms:created>
  <dcterms:modified xsi:type="dcterms:W3CDTF">2018-03-07T08:02:00Z</dcterms:modified>
</cp:coreProperties>
</file>